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98B" w:rsidRPr="00C5198B" w:rsidRDefault="00C5198B" w:rsidP="00F356BE">
      <w:pPr>
        <w:spacing w:line="360" w:lineRule="auto"/>
        <w:jc w:val="center"/>
        <w:rPr>
          <w:rFonts w:ascii="Palatino Linotype" w:hAnsi="Palatino Linotype" w:cs="Arial"/>
          <w:b/>
          <w:bCs/>
          <w:iCs/>
          <w:sz w:val="24"/>
          <w:szCs w:val="24"/>
          <w:lang w:val="en-GB"/>
        </w:rPr>
      </w:pPr>
      <w:r w:rsidRPr="00C5198B">
        <w:rPr>
          <w:rFonts w:ascii="Palatino Linotype" w:hAnsi="Palatino Linotype"/>
          <w:b/>
          <w:sz w:val="24"/>
          <w:szCs w:val="24"/>
        </w:rPr>
        <w:t>Promoting Rural Women’s Participation in the Social and Economic Life</w:t>
      </w:r>
      <w:r w:rsidRPr="00C5198B">
        <w:rPr>
          <w:rFonts w:ascii="Palatino Linotype" w:hAnsi="Palatino Linotype" w:cs="Arial"/>
          <w:b/>
          <w:bCs/>
          <w:iCs/>
          <w:sz w:val="24"/>
          <w:szCs w:val="24"/>
          <w:lang w:val="en-GB"/>
        </w:rPr>
        <w:t xml:space="preserve"> </w:t>
      </w:r>
    </w:p>
    <w:p w:rsidR="00C5198B" w:rsidRDefault="00C5198B" w:rsidP="00F356BE">
      <w:pPr>
        <w:spacing w:line="360" w:lineRule="auto"/>
        <w:jc w:val="center"/>
        <w:rPr>
          <w:rFonts w:ascii="Palatino Linotype" w:hAnsi="Palatino Linotype" w:cs="Arial"/>
          <w:b/>
          <w:bCs/>
          <w:iCs/>
          <w:sz w:val="24"/>
          <w:szCs w:val="24"/>
          <w:lang w:val="en-GB"/>
        </w:rPr>
      </w:pPr>
    </w:p>
    <w:p w:rsidR="00F356BE" w:rsidRPr="00D52979" w:rsidRDefault="00F356BE" w:rsidP="00F356BE">
      <w:pPr>
        <w:spacing w:line="360" w:lineRule="auto"/>
        <w:jc w:val="center"/>
        <w:rPr>
          <w:rFonts w:ascii="Palatino Linotype" w:hAnsi="Palatino Linotype" w:cs="Arial"/>
          <w:sz w:val="24"/>
          <w:szCs w:val="24"/>
          <w:lang w:val="en-GB"/>
        </w:rPr>
      </w:pPr>
      <w:r w:rsidRPr="00D52979">
        <w:rPr>
          <w:rFonts w:ascii="Palatino Linotype" w:hAnsi="Palatino Linotype" w:cs="Arial"/>
          <w:b/>
          <w:bCs/>
          <w:iCs/>
          <w:sz w:val="24"/>
          <w:szCs w:val="24"/>
          <w:lang w:val="en-GB"/>
        </w:rPr>
        <w:t xml:space="preserve">Project field trip report </w:t>
      </w:r>
      <w:r w:rsidR="001656D1">
        <w:rPr>
          <w:rFonts w:ascii="Palatino Linotype" w:hAnsi="Palatino Linotype" w:cs="Arial"/>
          <w:b/>
          <w:sz w:val="24"/>
          <w:szCs w:val="24"/>
          <w:lang w:val="en-GB"/>
        </w:rPr>
        <w:t>(</w:t>
      </w:r>
      <w:r w:rsidR="0041260C">
        <w:rPr>
          <w:rFonts w:ascii="Palatino Linotype" w:hAnsi="Palatino Linotype" w:cs="Arial"/>
          <w:b/>
          <w:sz w:val="24"/>
          <w:szCs w:val="24"/>
          <w:lang w:val="en-GB"/>
        </w:rPr>
        <w:t>Decemb</w:t>
      </w:r>
      <w:r w:rsidR="00C5198B">
        <w:rPr>
          <w:rFonts w:ascii="Palatino Linotype" w:hAnsi="Palatino Linotype" w:cs="Arial"/>
          <w:b/>
          <w:sz w:val="24"/>
          <w:szCs w:val="24"/>
          <w:lang w:val="en-GB"/>
        </w:rPr>
        <w:t xml:space="preserve">er </w:t>
      </w:r>
      <w:r w:rsidR="0041260C">
        <w:rPr>
          <w:rFonts w:ascii="Palatino Linotype" w:hAnsi="Palatino Linotype" w:cs="Arial"/>
          <w:b/>
          <w:sz w:val="24"/>
          <w:szCs w:val="24"/>
          <w:lang w:val="en-GB"/>
        </w:rPr>
        <w:t>17</w:t>
      </w:r>
      <w:r w:rsidR="001656D1">
        <w:rPr>
          <w:rFonts w:ascii="Palatino Linotype" w:hAnsi="Palatino Linotype" w:cs="Arial"/>
          <w:b/>
          <w:sz w:val="24"/>
          <w:szCs w:val="24"/>
          <w:lang w:val="en-GB"/>
        </w:rPr>
        <w:t>, 201</w:t>
      </w:r>
      <w:r w:rsidR="00C5198B">
        <w:rPr>
          <w:rFonts w:ascii="Palatino Linotype" w:hAnsi="Palatino Linotype" w:cs="Arial"/>
          <w:b/>
          <w:sz w:val="24"/>
          <w:szCs w:val="24"/>
          <w:lang w:val="en-GB"/>
        </w:rPr>
        <w:t>3</w:t>
      </w:r>
      <w:r w:rsidR="001656D1">
        <w:rPr>
          <w:rFonts w:ascii="Palatino Linotype" w:hAnsi="Palatino Linotype" w:cs="Arial"/>
          <w:b/>
          <w:sz w:val="24"/>
          <w:szCs w:val="24"/>
          <w:lang w:val="en-GB"/>
        </w:rPr>
        <w:t>)</w:t>
      </w:r>
    </w:p>
    <w:p w:rsidR="00F356BE" w:rsidRPr="00AC7D04" w:rsidRDefault="00F356BE" w:rsidP="00E103E7">
      <w:pPr>
        <w:jc w:val="both"/>
        <w:rPr>
          <w:rFonts w:ascii="Palatino Linotype" w:hAnsi="Palatino Linotype" w:cs="Arial"/>
          <w:b/>
          <w:sz w:val="16"/>
          <w:szCs w:val="16"/>
          <w:lang w:val="en-GB"/>
        </w:rPr>
      </w:pPr>
    </w:p>
    <w:p w:rsidR="0064799D" w:rsidRDefault="00CC389A" w:rsidP="00EC36CB">
      <w:pPr>
        <w:tabs>
          <w:tab w:val="left" w:pos="1800"/>
        </w:tabs>
        <w:spacing w:line="360" w:lineRule="auto"/>
        <w:jc w:val="both"/>
        <w:rPr>
          <w:rFonts w:ascii="Palatino Linotype" w:hAnsi="Palatino Linotype" w:cs="Arial"/>
          <w:sz w:val="24"/>
          <w:szCs w:val="24"/>
          <w:lang w:val="en-GB"/>
        </w:rPr>
      </w:pPr>
      <w:r w:rsidRPr="00D52979">
        <w:rPr>
          <w:rFonts w:ascii="Palatino Linotype" w:hAnsi="Palatino Linotype" w:cs="Arial"/>
          <w:b/>
          <w:sz w:val="24"/>
          <w:szCs w:val="24"/>
          <w:lang w:val="en-GB"/>
        </w:rPr>
        <w:t xml:space="preserve">Participants: </w:t>
      </w:r>
      <w:r w:rsidR="00B37563" w:rsidRPr="00D52979">
        <w:rPr>
          <w:rFonts w:ascii="Palatino Linotype" w:hAnsi="Palatino Linotype" w:cs="Arial"/>
          <w:b/>
          <w:sz w:val="24"/>
          <w:szCs w:val="24"/>
          <w:lang w:val="en-GB"/>
        </w:rPr>
        <w:tab/>
      </w:r>
      <w:r w:rsidR="00D64A6B" w:rsidRPr="003F4E8A">
        <w:rPr>
          <w:rFonts w:ascii="Palatino Linotype" w:hAnsi="Palatino Linotype" w:cs="Arial"/>
          <w:sz w:val="24"/>
          <w:szCs w:val="24"/>
          <w:lang w:val="en-GB"/>
        </w:rPr>
        <w:t>1</w:t>
      </w:r>
      <w:r w:rsidRPr="00D52979">
        <w:rPr>
          <w:rFonts w:ascii="Palatino Linotype" w:hAnsi="Palatino Linotype" w:cs="Arial"/>
          <w:sz w:val="24"/>
          <w:szCs w:val="24"/>
          <w:lang w:val="en-GB"/>
        </w:rPr>
        <w:t>. Mr</w:t>
      </w:r>
      <w:r w:rsidR="00C5198B">
        <w:rPr>
          <w:rFonts w:ascii="Palatino Linotype" w:hAnsi="Palatino Linotype" w:cs="Arial"/>
          <w:sz w:val="24"/>
          <w:szCs w:val="24"/>
          <w:lang w:val="en-GB"/>
        </w:rPr>
        <w:t>s</w:t>
      </w:r>
      <w:r w:rsidRPr="00D52979">
        <w:rPr>
          <w:rFonts w:ascii="Palatino Linotype" w:hAnsi="Palatino Linotype" w:cs="Arial"/>
          <w:sz w:val="24"/>
          <w:szCs w:val="24"/>
          <w:lang w:val="en-GB"/>
        </w:rPr>
        <w:t xml:space="preserve">. </w:t>
      </w:r>
      <w:proofErr w:type="spellStart"/>
      <w:r w:rsidR="0041260C">
        <w:rPr>
          <w:rFonts w:ascii="Palatino Linotype" w:hAnsi="Palatino Linotype" w:cs="Arial"/>
          <w:sz w:val="24"/>
          <w:szCs w:val="24"/>
          <w:lang w:val="en-GB"/>
        </w:rPr>
        <w:t>Aysel</w:t>
      </w:r>
      <w:proofErr w:type="spellEnd"/>
      <w:r w:rsidR="0041260C">
        <w:rPr>
          <w:rFonts w:ascii="Palatino Linotype" w:hAnsi="Palatino Linotype" w:cs="Arial"/>
          <w:sz w:val="24"/>
          <w:szCs w:val="24"/>
          <w:lang w:val="en-GB"/>
        </w:rPr>
        <w:t xml:space="preserve"> </w:t>
      </w:r>
      <w:proofErr w:type="spellStart"/>
      <w:r w:rsidR="0041260C">
        <w:rPr>
          <w:rFonts w:ascii="Palatino Linotype" w:hAnsi="Palatino Linotype" w:cs="Arial"/>
          <w:sz w:val="24"/>
          <w:szCs w:val="24"/>
          <w:lang w:val="en-GB"/>
        </w:rPr>
        <w:t>Vazirova</w:t>
      </w:r>
      <w:proofErr w:type="spellEnd"/>
      <w:r w:rsidR="0041260C">
        <w:rPr>
          <w:rFonts w:ascii="Palatino Linotype" w:hAnsi="Palatino Linotype" w:cs="Arial"/>
          <w:sz w:val="24"/>
          <w:szCs w:val="24"/>
          <w:lang w:val="en-GB"/>
        </w:rPr>
        <w:t>, International Consultant</w:t>
      </w:r>
      <w:r w:rsidR="00E025D9">
        <w:rPr>
          <w:rFonts w:ascii="Palatino Linotype" w:hAnsi="Palatino Linotype" w:cs="Arial"/>
          <w:sz w:val="24"/>
          <w:szCs w:val="24"/>
          <w:lang w:val="en-GB"/>
        </w:rPr>
        <w:t xml:space="preserve"> </w:t>
      </w:r>
    </w:p>
    <w:p w:rsidR="00054BDC" w:rsidRPr="003D2480" w:rsidRDefault="00533962" w:rsidP="0041260C">
      <w:pPr>
        <w:spacing w:line="360" w:lineRule="auto"/>
        <w:ind w:left="1440" w:firstLine="360"/>
        <w:jc w:val="both"/>
        <w:rPr>
          <w:rFonts w:ascii="Palatino Linotype" w:hAnsi="Palatino Linotype" w:cs="Arial"/>
          <w:sz w:val="24"/>
          <w:szCs w:val="24"/>
          <w:lang w:val="en-GB"/>
        </w:rPr>
      </w:pPr>
      <w:r>
        <w:rPr>
          <w:rFonts w:ascii="Palatino Linotype" w:hAnsi="Palatino Linotype" w:cs="Arial"/>
          <w:sz w:val="24"/>
          <w:szCs w:val="24"/>
          <w:lang w:val="en-GB"/>
        </w:rPr>
        <w:t>2</w:t>
      </w:r>
      <w:bookmarkStart w:id="0" w:name="_GoBack"/>
      <w:bookmarkEnd w:id="0"/>
      <w:r w:rsidR="0064799D">
        <w:rPr>
          <w:rFonts w:ascii="Palatino Linotype" w:hAnsi="Palatino Linotype" w:cs="Arial"/>
          <w:sz w:val="24"/>
          <w:szCs w:val="24"/>
          <w:lang w:val="en-GB"/>
        </w:rPr>
        <w:t xml:space="preserve">. </w:t>
      </w:r>
      <w:r w:rsidR="00EC36CB">
        <w:rPr>
          <w:rFonts w:ascii="Palatino Linotype" w:hAnsi="Palatino Linotype" w:cs="Arial"/>
          <w:sz w:val="24"/>
          <w:szCs w:val="24"/>
          <w:lang w:val="en-GB"/>
        </w:rPr>
        <w:t>M</w:t>
      </w:r>
      <w:r w:rsidR="00054BDC">
        <w:rPr>
          <w:rFonts w:ascii="Palatino Linotype" w:hAnsi="Palatino Linotype" w:cs="Arial"/>
          <w:sz w:val="24"/>
          <w:szCs w:val="24"/>
          <w:lang w:val="en-GB"/>
        </w:rPr>
        <w:t>r</w:t>
      </w:r>
      <w:r w:rsidR="00EC36CB">
        <w:rPr>
          <w:rFonts w:ascii="Palatino Linotype" w:hAnsi="Palatino Linotype" w:cs="Arial"/>
          <w:sz w:val="24"/>
          <w:szCs w:val="24"/>
          <w:lang w:val="en-GB"/>
        </w:rPr>
        <w:t>s</w:t>
      </w:r>
      <w:r w:rsidR="00E025D9">
        <w:rPr>
          <w:rFonts w:ascii="Palatino Linotype" w:hAnsi="Palatino Linotype" w:cs="Arial"/>
          <w:sz w:val="24"/>
          <w:szCs w:val="24"/>
          <w:lang w:val="en-GB"/>
        </w:rPr>
        <w:t>.</w:t>
      </w:r>
      <w:r w:rsidR="00EC36CB">
        <w:rPr>
          <w:rFonts w:ascii="Palatino Linotype" w:hAnsi="Palatino Linotype" w:cs="Arial"/>
          <w:sz w:val="24"/>
          <w:szCs w:val="24"/>
          <w:lang w:val="en-GB"/>
        </w:rPr>
        <w:t xml:space="preserve"> </w:t>
      </w:r>
      <w:proofErr w:type="spellStart"/>
      <w:r w:rsidR="00E025D9">
        <w:rPr>
          <w:rFonts w:ascii="Palatino Linotype" w:hAnsi="Palatino Linotype" w:cs="Arial"/>
          <w:sz w:val="24"/>
          <w:szCs w:val="24"/>
          <w:lang w:val="en-GB"/>
        </w:rPr>
        <w:t>Gulara</w:t>
      </w:r>
      <w:proofErr w:type="spellEnd"/>
      <w:r w:rsidR="00EC36CB">
        <w:rPr>
          <w:rFonts w:ascii="Palatino Linotype" w:hAnsi="Palatino Linotype" w:cs="Arial"/>
          <w:sz w:val="24"/>
          <w:szCs w:val="24"/>
          <w:lang w:val="en-GB"/>
        </w:rPr>
        <w:t xml:space="preserve"> </w:t>
      </w:r>
      <w:proofErr w:type="spellStart"/>
      <w:r w:rsidR="00E025D9">
        <w:rPr>
          <w:rFonts w:ascii="Palatino Linotype" w:hAnsi="Palatino Linotype" w:cs="Arial"/>
          <w:sz w:val="24"/>
          <w:szCs w:val="24"/>
          <w:lang w:val="en-GB"/>
        </w:rPr>
        <w:t>Humbatova</w:t>
      </w:r>
      <w:proofErr w:type="spellEnd"/>
      <w:r w:rsidR="0041260C">
        <w:rPr>
          <w:rFonts w:ascii="Palatino Linotype" w:hAnsi="Palatino Linotype" w:cs="Arial"/>
          <w:sz w:val="24"/>
          <w:szCs w:val="24"/>
          <w:lang w:val="en-GB"/>
        </w:rPr>
        <w:t>,</w:t>
      </w:r>
      <w:r w:rsidR="00E025D9">
        <w:rPr>
          <w:rFonts w:ascii="Palatino Linotype" w:hAnsi="Palatino Linotype" w:cs="Arial"/>
          <w:sz w:val="24"/>
          <w:szCs w:val="24"/>
          <w:lang w:val="en-GB"/>
        </w:rPr>
        <w:t xml:space="preserve"> Project Manager</w:t>
      </w:r>
      <w:r w:rsidR="0064799D">
        <w:rPr>
          <w:rFonts w:ascii="Palatino Linotype" w:hAnsi="Palatino Linotype" w:cs="Arial"/>
          <w:sz w:val="24"/>
          <w:szCs w:val="24"/>
          <w:lang w:val="en-GB"/>
        </w:rPr>
        <w:t>, UNDP</w:t>
      </w:r>
      <w:r w:rsidR="008B7E2E">
        <w:rPr>
          <w:rFonts w:ascii="Palatino Linotype" w:hAnsi="Palatino Linotype" w:cs="Arial"/>
          <w:sz w:val="24"/>
          <w:szCs w:val="24"/>
          <w:lang w:val="en-GB"/>
        </w:rPr>
        <w:t xml:space="preserve"> </w:t>
      </w:r>
    </w:p>
    <w:p w:rsidR="00AA0613" w:rsidRPr="00D52979" w:rsidRDefault="00CC389A" w:rsidP="00E103E7">
      <w:pPr>
        <w:ind w:left="2160" w:hanging="2160"/>
        <w:jc w:val="both"/>
        <w:rPr>
          <w:rFonts w:ascii="Palatino Linotype" w:hAnsi="Palatino Linotype" w:cs="Arial"/>
          <w:sz w:val="24"/>
          <w:szCs w:val="24"/>
          <w:lang w:val="en-GB"/>
        </w:rPr>
      </w:pPr>
      <w:r w:rsidRPr="00D52979">
        <w:rPr>
          <w:rFonts w:ascii="Palatino Linotype" w:hAnsi="Palatino Linotype" w:cs="Arial"/>
          <w:b/>
          <w:sz w:val="24"/>
          <w:szCs w:val="24"/>
          <w:lang w:val="en-GB"/>
        </w:rPr>
        <w:t>Venue:</w:t>
      </w:r>
      <w:r w:rsidRPr="00D52979">
        <w:rPr>
          <w:rFonts w:ascii="Palatino Linotype" w:hAnsi="Palatino Linotype" w:cs="Arial"/>
          <w:b/>
          <w:sz w:val="24"/>
          <w:szCs w:val="24"/>
          <w:lang w:val="en-GB"/>
        </w:rPr>
        <w:tab/>
      </w:r>
      <w:r w:rsidR="00054BDC">
        <w:rPr>
          <w:rFonts w:ascii="Palatino Linotype" w:hAnsi="Palatino Linotype" w:cs="Arial"/>
          <w:sz w:val="24"/>
          <w:szCs w:val="24"/>
          <w:lang w:val="en-GB"/>
        </w:rPr>
        <w:t>Neftchala</w:t>
      </w:r>
      <w:r w:rsidR="001656D1">
        <w:rPr>
          <w:rFonts w:ascii="Palatino Linotype" w:hAnsi="Palatino Linotype" w:cs="Arial"/>
          <w:sz w:val="24"/>
          <w:szCs w:val="24"/>
          <w:lang w:val="en-GB"/>
        </w:rPr>
        <w:t>, Azerbaijan</w:t>
      </w:r>
    </w:p>
    <w:p w:rsidR="007B0AA1" w:rsidRPr="00AC7D04" w:rsidRDefault="007B0AA1" w:rsidP="00B11B98">
      <w:pPr>
        <w:ind w:left="2160" w:hanging="2160"/>
        <w:rPr>
          <w:rFonts w:ascii="Palatino Linotype" w:hAnsi="Palatino Linotype" w:cs="Arial"/>
          <w:sz w:val="16"/>
          <w:szCs w:val="16"/>
          <w:lang w:val="en-GB"/>
        </w:rPr>
      </w:pPr>
    </w:p>
    <w:p w:rsidR="00F356BE" w:rsidRPr="00D52979" w:rsidRDefault="00F356BE" w:rsidP="00F356BE">
      <w:pPr>
        <w:rPr>
          <w:rFonts w:ascii="Palatino Linotype" w:hAnsi="Palatino Linotype" w:cs="Arial"/>
          <w:sz w:val="24"/>
          <w:szCs w:val="24"/>
          <w:lang w:val="en-GB"/>
        </w:rPr>
      </w:pPr>
      <w:r w:rsidRPr="00D52979">
        <w:rPr>
          <w:rFonts w:ascii="Palatino Linotype" w:hAnsi="Palatino Linotype" w:cs="Arial"/>
          <w:b/>
          <w:sz w:val="24"/>
          <w:szCs w:val="24"/>
          <w:lang w:val="en-GB"/>
        </w:rPr>
        <w:t>Date:</w:t>
      </w:r>
      <w:r w:rsidRPr="00D52979">
        <w:rPr>
          <w:rFonts w:ascii="Palatino Linotype" w:hAnsi="Palatino Linotype" w:cs="Arial"/>
          <w:sz w:val="24"/>
          <w:szCs w:val="24"/>
          <w:lang w:val="en-GB"/>
        </w:rPr>
        <w:tab/>
      </w:r>
      <w:r w:rsidRPr="00D52979">
        <w:rPr>
          <w:rFonts w:ascii="Palatino Linotype" w:hAnsi="Palatino Linotype" w:cs="Arial"/>
          <w:sz w:val="24"/>
          <w:szCs w:val="24"/>
          <w:lang w:val="en-GB"/>
        </w:rPr>
        <w:tab/>
      </w:r>
      <w:r w:rsidR="00695154" w:rsidRPr="00D52979">
        <w:rPr>
          <w:rFonts w:ascii="Palatino Linotype" w:hAnsi="Palatino Linotype" w:cs="Arial"/>
          <w:sz w:val="24"/>
          <w:szCs w:val="24"/>
          <w:lang w:val="en-GB"/>
        </w:rPr>
        <w:tab/>
      </w:r>
      <w:r w:rsidR="0041260C">
        <w:rPr>
          <w:rFonts w:ascii="Palatino Linotype" w:hAnsi="Palatino Linotype" w:cs="Arial"/>
          <w:sz w:val="24"/>
          <w:szCs w:val="24"/>
          <w:lang w:val="en-GB"/>
        </w:rPr>
        <w:t>Decem</w:t>
      </w:r>
      <w:r w:rsidR="00E025D9">
        <w:rPr>
          <w:rFonts w:ascii="Palatino Linotype" w:hAnsi="Palatino Linotype" w:cs="Arial"/>
          <w:sz w:val="24"/>
          <w:szCs w:val="24"/>
          <w:lang w:val="en-GB"/>
        </w:rPr>
        <w:t>be</w:t>
      </w:r>
      <w:r w:rsidR="00D64A6B">
        <w:rPr>
          <w:rFonts w:ascii="Palatino Linotype" w:hAnsi="Palatino Linotype" w:cs="Arial"/>
          <w:sz w:val="24"/>
          <w:szCs w:val="24"/>
          <w:lang w:val="en-GB"/>
        </w:rPr>
        <w:t xml:space="preserve">r </w:t>
      </w:r>
      <w:r w:rsidR="0041260C">
        <w:rPr>
          <w:rFonts w:ascii="Palatino Linotype" w:hAnsi="Palatino Linotype" w:cs="Arial"/>
          <w:sz w:val="24"/>
          <w:szCs w:val="24"/>
          <w:lang w:val="en-GB"/>
        </w:rPr>
        <w:t>17-19</w:t>
      </w:r>
      <w:r w:rsidR="00D64A6B">
        <w:rPr>
          <w:rFonts w:ascii="Palatino Linotype" w:hAnsi="Palatino Linotype" w:cs="Arial"/>
          <w:sz w:val="24"/>
          <w:szCs w:val="24"/>
          <w:lang w:val="en-GB"/>
        </w:rPr>
        <w:t>,</w:t>
      </w:r>
      <w:r w:rsidR="001656D1">
        <w:rPr>
          <w:rFonts w:ascii="Palatino Linotype" w:hAnsi="Palatino Linotype" w:cs="Arial"/>
          <w:sz w:val="24"/>
          <w:szCs w:val="24"/>
          <w:lang w:val="en-GB"/>
        </w:rPr>
        <w:t xml:space="preserve"> 201</w:t>
      </w:r>
      <w:r w:rsidR="00E025D9">
        <w:rPr>
          <w:rFonts w:ascii="Palatino Linotype" w:hAnsi="Palatino Linotype" w:cs="Arial"/>
          <w:sz w:val="24"/>
          <w:szCs w:val="24"/>
          <w:lang w:val="en-GB"/>
        </w:rPr>
        <w:t>3</w:t>
      </w:r>
    </w:p>
    <w:p w:rsidR="00F356BE" w:rsidRPr="00AC7D04" w:rsidRDefault="00F356BE" w:rsidP="00F356BE">
      <w:pPr>
        <w:jc w:val="both"/>
        <w:rPr>
          <w:rFonts w:ascii="Palatino Linotype" w:hAnsi="Palatino Linotype" w:cs="Arial"/>
          <w:b/>
          <w:sz w:val="16"/>
          <w:szCs w:val="16"/>
          <w:lang w:val="en-GB"/>
        </w:rPr>
      </w:pPr>
    </w:p>
    <w:p w:rsidR="00F356BE" w:rsidRPr="00D52979" w:rsidRDefault="00F356BE" w:rsidP="00562185">
      <w:pPr>
        <w:ind w:left="2160" w:hanging="2160"/>
        <w:jc w:val="both"/>
        <w:rPr>
          <w:rFonts w:ascii="Palatino Linotype" w:hAnsi="Palatino Linotype" w:cs="Arial"/>
          <w:sz w:val="24"/>
          <w:szCs w:val="24"/>
          <w:lang w:val="en-GB"/>
        </w:rPr>
      </w:pPr>
      <w:r w:rsidRPr="00D52979">
        <w:rPr>
          <w:rFonts w:ascii="Palatino Linotype" w:hAnsi="Palatino Linotype" w:cs="Arial"/>
          <w:b/>
          <w:sz w:val="24"/>
          <w:szCs w:val="24"/>
          <w:lang w:val="en-GB"/>
        </w:rPr>
        <w:t>Objective:</w:t>
      </w:r>
      <w:r w:rsidR="006F2CFE" w:rsidRPr="00D52979">
        <w:rPr>
          <w:rFonts w:ascii="Palatino Linotype" w:hAnsi="Palatino Linotype" w:cs="Arial"/>
          <w:sz w:val="24"/>
          <w:szCs w:val="24"/>
          <w:lang w:val="en-GB"/>
        </w:rPr>
        <w:tab/>
      </w:r>
      <w:r w:rsidR="00054BDC" w:rsidRPr="00D52979">
        <w:rPr>
          <w:rFonts w:ascii="Palatino Linotype" w:hAnsi="Palatino Linotype" w:cs="Arial"/>
          <w:sz w:val="24"/>
          <w:szCs w:val="24"/>
          <w:lang w:val="en-GB"/>
        </w:rPr>
        <w:t xml:space="preserve">The purpose of the visit was to </w:t>
      </w:r>
      <w:r w:rsidR="0041260C">
        <w:rPr>
          <w:rFonts w:ascii="Palatino Linotype" w:hAnsi="Palatino Linotype" w:cs="Arial"/>
          <w:sz w:val="24"/>
          <w:szCs w:val="24"/>
          <w:lang w:val="en-GB"/>
        </w:rPr>
        <w:t>conduct assessment of needs and concerns of rural women in the area of economic and social participation.</w:t>
      </w:r>
      <w:r w:rsidR="000C0FB0">
        <w:rPr>
          <w:rFonts w:ascii="Palatino Linotype" w:hAnsi="Palatino Linotype" w:cs="Arial"/>
          <w:sz w:val="24"/>
          <w:szCs w:val="24"/>
          <w:lang w:val="en-GB"/>
        </w:rPr>
        <w:t xml:space="preserve"> </w:t>
      </w:r>
    </w:p>
    <w:p w:rsidR="00F356BE" w:rsidRPr="00AC7D04" w:rsidRDefault="00F356BE" w:rsidP="001614AC">
      <w:pPr>
        <w:jc w:val="both"/>
        <w:rPr>
          <w:rFonts w:ascii="Palatino Linotype" w:hAnsi="Palatino Linotype" w:cs="Arial"/>
          <w:sz w:val="16"/>
          <w:szCs w:val="16"/>
          <w:lang w:val="en-GB"/>
        </w:rPr>
      </w:pPr>
    </w:p>
    <w:p w:rsidR="0013721B" w:rsidRDefault="00B11B98" w:rsidP="0041260C">
      <w:pPr>
        <w:spacing w:after="120"/>
        <w:ind w:left="-76"/>
        <w:jc w:val="both"/>
        <w:rPr>
          <w:rFonts w:ascii="Palatino Linotype" w:hAnsi="Palatino Linotype" w:cs="Arial"/>
          <w:sz w:val="24"/>
          <w:szCs w:val="24"/>
        </w:rPr>
      </w:pPr>
      <w:r w:rsidRPr="00D52979">
        <w:rPr>
          <w:rFonts w:ascii="Palatino Linotype" w:hAnsi="Palatino Linotype" w:cs="Arial"/>
          <w:b/>
          <w:sz w:val="24"/>
          <w:szCs w:val="24"/>
          <w:lang w:val="en-GB"/>
        </w:rPr>
        <w:t>Trip timetable:</w:t>
      </w:r>
      <w:r w:rsidR="0041260C" w:rsidRPr="00054BDC">
        <w:rPr>
          <w:rFonts w:ascii="Palatino Linotype" w:hAnsi="Palatino Linotype" w:cs="Arial"/>
          <w:sz w:val="24"/>
          <w:szCs w:val="24"/>
        </w:rPr>
        <w:t xml:space="preserve"> </w:t>
      </w:r>
    </w:p>
    <w:tbl>
      <w:tblPr>
        <w:tblW w:w="8632" w:type="dxa"/>
        <w:tblInd w:w="93" w:type="dxa"/>
        <w:tblLook w:val="04A0" w:firstRow="1" w:lastRow="0" w:firstColumn="1" w:lastColumn="0" w:noHBand="0" w:noVBand="1"/>
      </w:tblPr>
      <w:tblGrid>
        <w:gridCol w:w="960"/>
        <w:gridCol w:w="5192"/>
        <w:gridCol w:w="960"/>
        <w:gridCol w:w="1520"/>
      </w:tblGrid>
      <w:tr w:rsidR="0041260C" w:rsidRPr="0041260C" w:rsidTr="0041260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60C" w:rsidRPr="0041260C" w:rsidRDefault="0041260C" w:rsidP="0041260C">
            <w:pPr>
              <w:rPr>
                <w:rFonts w:ascii="Calibri" w:hAnsi="Calibri"/>
                <w:color w:val="000000"/>
                <w:sz w:val="22"/>
                <w:szCs w:val="22"/>
              </w:rPr>
            </w:pPr>
            <w:r w:rsidRPr="0041260C">
              <w:rPr>
                <w:rFonts w:ascii="Calibri" w:hAnsi="Calibri"/>
                <w:color w:val="000000"/>
                <w:sz w:val="22"/>
                <w:szCs w:val="22"/>
              </w:rPr>
              <w:t>N/N</w:t>
            </w:r>
          </w:p>
        </w:tc>
        <w:tc>
          <w:tcPr>
            <w:tcW w:w="5192" w:type="dxa"/>
            <w:tcBorders>
              <w:top w:val="single" w:sz="4" w:space="0" w:color="auto"/>
              <w:left w:val="nil"/>
              <w:bottom w:val="single" w:sz="4" w:space="0" w:color="auto"/>
              <w:right w:val="single" w:sz="4" w:space="0" w:color="auto"/>
            </w:tcBorders>
            <w:shd w:val="clear" w:color="auto" w:fill="auto"/>
            <w:noWrap/>
            <w:vAlign w:val="bottom"/>
            <w:hideMark/>
          </w:tcPr>
          <w:p w:rsidR="0041260C" w:rsidRPr="0041260C" w:rsidRDefault="0041260C" w:rsidP="0041260C">
            <w:pPr>
              <w:rPr>
                <w:rFonts w:ascii="Calibri" w:hAnsi="Calibri"/>
                <w:color w:val="000000"/>
                <w:sz w:val="22"/>
                <w:szCs w:val="22"/>
              </w:rPr>
            </w:pPr>
            <w:r w:rsidRPr="0041260C">
              <w:rPr>
                <w:rFonts w:ascii="Calibri" w:hAnsi="Calibri"/>
                <w:color w:val="000000"/>
                <w:sz w:val="22"/>
                <w:szCs w:val="22"/>
              </w:rPr>
              <w:t>Activities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1260C" w:rsidRPr="0041260C" w:rsidRDefault="0041260C" w:rsidP="0041260C">
            <w:pPr>
              <w:rPr>
                <w:rFonts w:ascii="Calibri" w:hAnsi="Calibri"/>
                <w:color w:val="000000"/>
                <w:sz w:val="22"/>
                <w:szCs w:val="22"/>
              </w:rPr>
            </w:pPr>
            <w:r w:rsidRPr="0041260C">
              <w:rPr>
                <w:rFonts w:ascii="Calibri" w:hAnsi="Calibri"/>
                <w:color w:val="000000"/>
                <w:sz w:val="22"/>
                <w:szCs w:val="22"/>
              </w:rPr>
              <w:t>Date</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41260C" w:rsidRPr="0041260C" w:rsidRDefault="0041260C" w:rsidP="0041260C">
            <w:pPr>
              <w:rPr>
                <w:rFonts w:ascii="Calibri" w:hAnsi="Calibri"/>
                <w:color w:val="000000"/>
                <w:sz w:val="22"/>
                <w:szCs w:val="22"/>
              </w:rPr>
            </w:pPr>
            <w:r w:rsidRPr="0041260C">
              <w:rPr>
                <w:rFonts w:ascii="Calibri" w:hAnsi="Calibri"/>
                <w:color w:val="000000"/>
                <w:sz w:val="22"/>
                <w:szCs w:val="22"/>
              </w:rPr>
              <w:t>Time</w:t>
            </w:r>
          </w:p>
        </w:tc>
      </w:tr>
      <w:tr w:rsidR="0041260C" w:rsidRPr="0041260C" w:rsidTr="0041260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260C" w:rsidRPr="0041260C" w:rsidRDefault="0041260C" w:rsidP="0041260C">
            <w:pPr>
              <w:jc w:val="right"/>
              <w:rPr>
                <w:rFonts w:ascii="Calibri" w:hAnsi="Calibri"/>
                <w:color w:val="000000"/>
                <w:sz w:val="22"/>
                <w:szCs w:val="22"/>
              </w:rPr>
            </w:pPr>
            <w:r w:rsidRPr="0041260C">
              <w:rPr>
                <w:rFonts w:ascii="Calibri" w:hAnsi="Calibri"/>
                <w:color w:val="000000"/>
                <w:sz w:val="22"/>
                <w:szCs w:val="22"/>
              </w:rPr>
              <w:t>1</w:t>
            </w:r>
          </w:p>
        </w:tc>
        <w:tc>
          <w:tcPr>
            <w:tcW w:w="5192" w:type="dxa"/>
            <w:tcBorders>
              <w:top w:val="nil"/>
              <w:left w:val="nil"/>
              <w:bottom w:val="single" w:sz="4" w:space="0" w:color="auto"/>
              <w:right w:val="single" w:sz="4" w:space="0" w:color="auto"/>
            </w:tcBorders>
            <w:shd w:val="clear" w:color="auto" w:fill="auto"/>
            <w:noWrap/>
            <w:vAlign w:val="bottom"/>
            <w:hideMark/>
          </w:tcPr>
          <w:p w:rsidR="0041260C" w:rsidRPr="0041260C" w:rsidRDefault="0041260C" w:rsidP="0041260C">
            <w:pPr>
              <w:rPr>
                <w:rFonts w:ascii="Calibri" w:hAnsi="Calibri"/>
                <w:color w:val="000000"/>
                <w:sz w:val="22"/>
                <w:szCs w:val="22"/>
              </w:rPr>
            </w:pPr>
            <w:r w:rsidRPr="0041260C">
              <w:rPr>
                <w:rFonts w:ascii="Calibri" w:hAnsi="Calibri"/>
                <w:color w:val="000000"/>
                <w:sz w:val="22"/>
                <w:szCs w:val="22"/>
              </w:rPr>
              <w:t>Departure</w:t>
            </w:r>
            <w:r>
              <w:rPr>
                <w:rFonts w:ascii="Calibri" w:hAnsi="Calibri"/>
                <w:color w:val="000000"/>
                <w:sz w:val="22"/>
                <w:szCs w:val="22"/>
              </w:rPr>
              <w:t xml:space="preserve"> Baku</w:t>
            </w:r>
          </w:p>
        </w:tc>
        <w:tc>
          <w:tcPr>
            <w:tcW w:w="960" w:type="dxa"/>
            <w:tcBorders>
              <w:top w:val="nil"/>
              <w:left w:val="nil"/>
              <w:bottom w:val="single" w:sz="4" w:space="0" w:color="auto"/>
              <w:right w:val="single" w:sz="4" w:space="0" w:color="auto"/>
            </w:tcBorders>
            <w:shd w:val="clear" w:color="auto" w:fill="auto"/>
            <w:noWrap/>
            <w:vAlign w:val="bottom"/>
            <w:hideMark/>
          </w:tcPr>
          <w:p w:rsidR="0041260C" w:rsidRPr="0041260C" w:rsidRDefault="0041260C" w:rsidP="0041260C">
            <w:pPr>
              <w:jc w:val="right"/>
              <w:rPr>
                <w:rFonts w:ascii="Calibri" w:hAnsi="Calibri"/>
                <w:color w:val="000000"/>
                <w:sz w:val="22"/>
                <w:szCs w:val="22"/>
              </w:rPr>
            </w:pPr>
            <w:r w:rsidRPr="0041260C">
              <w:rPr>
                <w:rFonts w:ascii="Calibri" w:hAnsi="Calibri"/>
                <w:color w:val="000000"/>
                <w:sz w:val="22"/>
                <w:szCs w:val="22"/>
              </w:rPr>
              <w:t>17-Dec</w:t>
            </w:r>
          </w:p>
        </w:tc>
        <w:tc>
          <w:tcPr>
            <w:tcW w:w="1520" w:type="dxa"/>
            <w:tcBorders>
              <w:top w:val="nil"/>
              <w:left w:val="nil"/>
              <w:bottom w:val="single" w:sz="4" w:space="0" w:color="auto"/>
              <w:right w:val="single" w:sz="4" w:space="0" w:color="auto"/>
            </w:tcBorders>
            <w:shd w:val="clear" w:color="auto" w:fill="auto"/>
            <w:noWrap/>
            <w:vAlign w:val="bottom"/>
            <w:hideMark/>
          </w:tcPr>
          <w:p w:rsidR="0041260C" w:rsidRPr="0041260C" w:rsidRDefault="0041260C" w:rsidP="0041260C">
            <w:pPr>
              <w:jc w:val="right"/>
              <w:rPr>
                <w:rFonts w:ascii="Calibri" w:hAnsi="Calibri"/>
                <w:color w:val="000000"/>
                <w:sz w:val="22"/>
                <w:szCs w:val="22"/>
              </w:rPr>
            </w:pPr>
            <w:r w:rsidRPr="0041260C">
              <w:rPr>
                <w:rFonts w:ascii="Calibri" w:hAnsi="Calibri"/>
                <w:color w:val="000000"/>
                <w:sz w:val="22"/>
                <w:szCs w:val="22"/>
              </w:rPr>
              <w:t>9:00</w:t>
            </w:r>
          </w:p>
        </w:tc>
      </w:tr>
      <w:tr w:rsidR="0041260C" w:rsidRPr="0041260C" w:rsidTr="0041260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260C" w:rsidRPr="0041260C" w:rsidRDefault="0041260C" w:rsidP="0041260C">
            <w:pPr>
              <w:jc w:val="right"/>
              <w:rPr>
                <w:rFonts w:ascii="Calibri" w:hAnsi="Calibri"/>
                <w:color w:val="000000"/>
                <w:sz w:val="22"/>
                <w:szCs w:val="22"/>
              </w:rPr>
            </w:pPr>
            <w:r w:rsidRPr="0041260C">
              <w:rPr>
                <w:rFonts w:ascii="Calibri" w:hAnsi="Calibri"/>
                <w:color w:val="000000"/>
                <w:sz w:val="22"/>
                <w:szCs w:val="22"/>
              </w:rPr>
              <w:t>2</w:t>
            </w:r>
          </w:p>
        </w:tc>
        <w:tc>
          <w:tcPr>
            <w:tcW w:w="5192" w:type="dxa"/>
            <w:tcBorders>
              <w:top w:val="nil"/>
              <w:left w:val="nil"/>
              <w:bottom w:val="single" w:sz="4" w:space="0" w:color="auto"/>
              <w:right w:val="single" w:sz="4" w:space="0" w:color="auto"/>
            </w:tcBorders>
            <w:shd w:val="clear" w:color="auto" w:fill="auto"/>
            <w:noWrap/>
            <w:vAlign w:val="bottom"/>
            <w:hideMark/>
          </w:tcPr>
          <w:p w:rsidR="0041260C" w:rsidRPr="0041260C" w:rsidRDefault="0041260C" w:rsidP="0041260C">
            <w:pPr>
              <w:rPr>
                <w:rFonts w:ascii="Calibri" w:hAnsi="Calibri"/>
                <w:color w:val="000000"/>
                <w:sz w:val="22"/>
                <w:szCs w:val="22"/>
              </w:rPr>
            </w:pPr>
            <w:r w:rsidRPr="0041260C">
              <w:rPr>
                <w:rFonts w:ascii="Calibri" w:hAnsi="Calibri"/>
                <w:color w:val="000000"/>
                <w:sz w:val="22"/>
                <w:szCs w:val="22"/>
              </w:rPr>
              <w:t>Arrival</w:t>
            </w:r>
            <w:r>
              <w:rPr>
                <w:rFonts w:ascii="Calibri" w:hAnsi="Calibri"/>
                <w:color w:val="000000"/>
                <w:sz w:val="22"/>
                <w:szCs w:val="22"/>
              </w:rPr>
              <w:t xml:space="preserve"> </w:t>
            </w:r>
            <w:proofErr w:type="spellStart"/>
            <w:r>
              <w:rPr>
                <w:rFonts w:ascii="Calibri" w:hAnsi="Calibri"/>
                <w:color w:val="000000"/>
                <w:sz w:val="22"/>
                <w:szCs w:val="22"/>
              </w:rPr>
              <w:t>Neftchala</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41260C" w:rsidRPr="0041260C" w:rsidRDefault="0041260C" w:rsidP="0041260C">
            <w:pPr>
              <w:jc w:val="right"/>
              <w:rPr>
                <w:rFonts w:ascii="Calibri" w:hAnsi="Calibri"/>
                <w:color w:val="000000"/>
                <w:sz w:val="22"/>
                <w:szCs w:val="22"/>
              </w:rPr>
            </w:pPr>
            <w:r w:rsidRPr="0041260C">
              <w:rPr>
                <w:rFonts w:ascii="Calibri" w:hAnsi="Calibri"/>
                <w:color w:val="000000"/>
                <w:sz w:val="22"/>
                <w:szCs w:val="22"/>
              </w:rPr>
              <w:t>17-Dec</w:t>
            </w:r>
          </w:p>
        </w:tc>
        <w:tc>
          <w:tcPr>
            <w:tcW w:w="1520" w:type="dxa"/>
            <w:tcBorders>
              <w:top w:val="nil"/>
              <w:left w:val="nil"/>
              <w:bottom w:val="single" w:sz="4" w:space="0" w:color="auto"/>
              <w:right w:val="single" w:sz="4" w:space="0" w:color="auto"/>
            </w:tcBorders>
            <w:shd w:val="clear" w:color="auto" w:fill="auto"/>
            <w:noWrap/>
            <w:vAlign w:val="bottom"/>
            <w:hideMark/>
          </w:tcPr>
          <w:p w:rsidR="0041260C" w:rsidRPr="0041260C" w:rsidRDefault="0041260C" w:rsidP="0041260C">
            <w:pPr>
              <w:jc w:val="right"/>
              <w:rPr>
                <w:rFonts w:ascii="Calibri" w:hAnsi="Calibri"/>
                <w:color w:val="000000"/>
                <w:sz w:val="22"/>
                <w:szCs w:val="22"/>
              </w:rPr>
            </w:pPr>
            <w:r w:rsidRPr="0041260C">
              <w:rPr>
                <w:rFonts w:ascii="Calibri" w:hAnsi="Calibri"/>
                <w:color w:val="000000"/>
                <w:sz w:val="22"/>
                <w:szCs w:val="22"/>
              </w:rPr>
              <w:t>11:30</w:t>
            </w:r>
          </w:p>
        </w:tc>
      </w:tr>
      <w:tr w:rsidR="0041260C" w:rsidRPr="0041260C" w:rsidTr="0041260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260C" w:rsidRPr="0041260C" w:rsidRDefault="0041260C" w:rsidP="0041260C">
            <w:pPr>
              <w:jc w:val="right"/>
              <w:rPr>
                <w:rFonts w:ascii="Calibri" w:hAnsi="Calibri"/>
                <w:color w:val="000000"/>
                <w:sz w:val="22"/>
                <w:szCs w:val="22"/>
              </w:rPr>
            </w:pPr>
            <w:r w:rsidRPr="0041260C">
              <w:rPr>
                <w:rFonts w:ascii="Calibri" w:hAnsi="Calibri"/>
                <w:color w:val="000000"/>
                <w:sz w:val="22"/>
                <w:szCs w:val="22"/>
              </w:rPr>
              <w:t>3</w:t>
            </w:r>
          </w:p>
        </w:tc>
        <w:tc>
          <w:tcPr>
            <w:tcW w:w="5192" w:type="dxa"/>
            <w:tcBorders>
              <w:top w:val="nil"/>
              <w:left w:val="nil"/>
              <w:bottom w:val="single" w:sz="4" w:space="0" w:color="auto"/>
              <w:right w:val="single" w:sz="4" w:space="0" w:color="auto"/>
            </w:tcBorders>
            <w:shd w:val="clear" w:color="auto" w:fill="auto"/>
            <w:noWrap/>
            <w:vAlign w:val="bottom"/>
            <w:hideMark/>
          </w:tcPr>
          <w:p w:rsidR="0041260C" w:rsidRPr="0041260C" w:rsidRDefault="0041260C" w:rsidP="0041260C">
            <w:pPr>
              <w:rPr>
                <w:rFonts w:ascii="Calibri" w:hAnsi="Calibri"/>
                <w:color w:val="000000"/>
                <w:sz w:val="22"/>
                <w:szCs w:val="22"/>
              </w:rPr>
            </w:pPr>
            <w:r w:rsidRPr="0041260C">
              <w:rPr>
                <w:rFonts w:ascii="Calibri" w:hAnsi="Calibri"/>
                <w:color w:val="000000"/>
                <w:sz w:val="22"/>
                <w:szCs w:val="22"/>
              </w:rPr>
              <w:t>Registration - hotel</w:t>
            </w:r>
          </w:p>
        </w:tc>
        <w:tc>
          <w:tcPr>
            <w:tcW w:w="960" w:type="dxa"/>
            <w:tcBorders>
              <w:top w:val="nil"/>
              <w:left w:val="nil"/>
              <w:bottom w:val="single" w:sz="4" w:space="0" w:color="auto"/>
              <w:right w:val="single" w:sz="4" w:space="0" w:color="auto"/>
            </w:tcBorders>
            <w:shd w:val="clear" w:color="auto" w:fill="auto"/>
            <w:noWrap/>
            <w:vAlign w:val="bottom"/>
            <w:hideMark/>
          </w:tcPr>
          <w:p w:rsidR="0041260C" w:rsidRPr="0041260C" w:rsidRDefault="0041260C" w:rsidP="0041260C">
            <w:pPr>
              <w:jc w:val="right"/>
              <w:rPr>
                <w:rFonts w:ascii="Calibri" w:hAnsi="Calibri"/>
                <w:color w:val="000000"/>
                <w:sz w:val="22"/>
                <w:szCs w:val="22"/>
              </w:rPr>
            </w:pPr>
            <w:r w:rsidRPr="0041260C">
              <w:rPr>
                <w:rFonts w:ascii="Calibri" w:hAnsi="Calibri"/>
                <w:color w:val="000000"/>
                <w:sz w:val="22"/>
                <w:szCs w:val="22"/>
              </w:rPr>
              <w:t>17-Dec</w:t>
            </w:r>
          </w:p>
        </w:tc>
        <w:tc>
          <w:tcPr>
            <w:tcW w:w="1520" w:type="dxa"/>
            <w:tcBorders>
              <w:top w:val="nil"/>
              <w:left w:val="nil"/>
              <w:bottom w:val="single" w:sz="4" w:space="0" w:color="auto"/>
              <w:right w:val="single" w:sz="4" w:space="0" w:color="auto"/>
            </w:tcBorders>
            <w:shd w:val="clear" w:color="auto" w:fill="auto"/>
            <w:noWrap/>
            <w:vAlign w:val="bottom"/>
            <w:hideMark/>
          </w:tcPr>
          <w:p w:rsidR="0041260C" w:rsidRPr="0041260C" w:rsidRDefault="0041260C" w:rsidP="0041260C">
            <w:pPr>
              <w:rPr>
                <w:rFonts w:ascii="Calibri" w:hAnsi="Calibri"/>
                <w:color w:val="000000"/>
                <w:sz w:val="22"/>
                <w:szCs w:val="22"/>
              </w:rPr>
            </w:pPr>
            <w:r w:rsidRPr="0041260C">
              <w:rPr>
                <w:rFonts w:ascii="Calibri" w:hAnsi="Calibri"/>
                <w:color w:val="000000"/>
                <w:sz w:val="22"/>
                <w:szCs w:val="22"/>
              </w:rPr>
              <w:t>11:30-12:00</w:t>
            </w:r>
          </w:p>
        </w:tc>
      </w:tr>
      <w:tr w:rsidR="0041260C" w:rsidRPr="0041260C" w:rsidTr="0041260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260C" w:rsidRPr="0041260C" w:rsidRDefault="0041260C" w:rsidP="0041260C">
            <w:pPr>
              <w:jc w:val="right"/>
              <w:rPr>
                <w:rFonts w:ascii="Calibri" w:hAnsi="Calibri"/>
                <w:color w:val="000000"/>
                <w:sz w:val="22"/>
                <w:szCs w:val="22"/>
              </w:rPr>
            </w:pPr>
            <w:r w:rsidRPr="0041260C">
              <w:rPr>
                <w:rFonts w:ascii="Calibri" w:hAnsi="Calibri"/>
                <w:color w:val="000000"/>
                <w:sz w:val="22"/>
                <w:szCs w:val="22"/>
              </w:rPr>
              <w:t>4</w:t>
            </w:r>
          </w:p>
        </w:tc>
        <w:tc>
          <w:tcPr>
            <w:tcW w:w="5192" w:type="dxa"/>
            <w:tcBorders>
              <w:top w:val="nil"/>
              <w:left w:val="nil"/>
              <w:bottom w:val="single" w:sz="4" w:space="0" w:color="auto"/>
              <w:right w:val="single" w:sz="4" w:space="0" w:color="auto"/>
            </w:tcBorders>
            <w:shd w:val="clear" w:color="auto" w:fill="auto"/>
            <w:noWrap/>
            <w:vAlign w:val="bottom"/>
            <w:hideMark/>
          </w:tcPr>
          <w:p w:rsidR="0041260C" w:rsidRPr="0041260C" w:rsidRDefault="0041260C" w:rsidP="0041260C">
            <w:pPr>
              <w:rPr>
                <w:rFonts w:ascii="Calibri" w:hAnsi="Calibri"/>
                <w:color w:val="000000"/>
                <w:sz w:val="22"/>
                <w:szCs w:val="22"/>
              </w:rPr>
            </w:pPr>
            <w:r w:rsidRPr="0041260C">
              <w:rPr>
                <w:rFonts w:ascii="Calibri" w:hAnsi="Calibri"/>
                <w:color w:val="000000"/>
                <w:sz w:val="22"/>
                <w:szCs w:val="22"/>
              </w:rPr>
              <w:t xml:space="preserve">Meeting with </w:t>
            </w:r>
            <w:proofErr w:type="spellStart"/>
            <w:r w:rsidRPr="0041260C">
              <w:rPr>
                <w:rFonts w:ascii="Calibri" w:hAnsi="Calibri"/>
                <w:color w:val="000000"/>
                <w:sz w:val="22"/>
                <w:szCs w:val="22"/>
              </w:rPr>
              <w:t>Excom</w:t>
            </w:r>
            <w:proofErr w:type="spellEnd"/>
            <w:r w:rsidRPr="0041260C">
              <w:rPr>
                <w:rFonts w:ascii="Calibri" w:hAnsi="Calibri"/>
                <w:color w:val="000000"/>
                <w:sz w:val="22"/>
                <w:szCs w:val="22"/>
              </w:rPr>
              <w:t xml:space="preserve">  rep</w:t>
            </w:r>
            <w:r>
              <w:rPr>
                <w:rFonts w:ascii="Calibri" w:hAnsi="Calibri"/>
                <w:color w:val="000000"/>
                <w:sz w:val="22"/>
                <w:szCs w:val="22"/>
              </w:rPr>
              <w:t>resentative</w:t>
            </w:r>
          </w:p>
        </w:tc>
        <w:tc>
          <w:tcPr>
            <w:tcW w:w="960" w:type="dxa"/>
            <w:tcBorders>
              <w:top w:val="nil"/>
              <w:left w:val="nil"/>
              <w:bottom w:val="single" w:sz="4" w:space="0" w:color="auto"/>
              <w:right w:val="single" w:sz="4" w:space="0" w:color="auto"/>
            </w:tcBorders>
            <w:shd w:val="clear" w:color="auto" w:fill="auto"/>
            <w:noWrap/>
            <w:vAlign w:val="bottom"/>
            <w:hideMark/>
          </w:tcPr>
          <w:p w:rsidR="0041260C" w:rsidRPr="0041260C" w:rsidRDefault="0041260C" w:rsidP="0041260C">
            <w:pPr>
              <w:jc w:val="right"/>
              <w:rPr>
                <w:rFonts w:ascii="Calibri" w:hAnsi="Calibri"/>
                <w:color w:val="000000"/>
                <w:sz w:val="22"/>
                <w:szCs w:val="22"/>
              </w:rPr>
            </w:pPr>
            <w:r w:rsidRPr="0041260C">
              <w:rPr>
                <w:rFonts w:ascii="Calibri" w:hAnsi="Calibri"/>
                <w:color w:val="000000"/>
                <w:sz w:val="22"/>
                <w:szCs w:val="22"/>
              </w:rPr>
              <w:t>17-Dec</w:t>
            </w:r>
          </w:p>
        </w:tc>
        <w:tc>
          <w:tcPr>
            <w:tcW w:w="1520" w:type="dxa"/>
            <w:tcBorders>
              <w:top w:val="nil"/>
              <w:left w:val="nil"/>
              <w:bottom w:val="single" w:sz="4" w:space="0" w:color="auto"/>
              <w:right w:val="single" w:sz="4" w:space="0" w:color="auto"/>
            </w:tcBorders>
            <w:shd w:val="clear" w:color="auto" w:fill="auto"/>
            <w:noWrap/>
            <w:vAlign w:val="bottom"/>
            <w:hideMark/>
          </w:tcPr>
          <w:p w:rsidR="0041260C" w:rsidRPr="0041260C" w:rsidRDefault="0041260C" w:rsidP="0041260C">
            <w:pPr>
              <w:jc w:val="right"/>
              <w:rPr>
                <w:rFonts w:ascii="Calibri" w:hAnsi="Calibri"/>
                <w:color w:val="000000"/>
                <w:sz w:val="22"/>
                <w:szCs w:val="22"/>
              </w:rPr>
            </w:pPr>
            <w:r w:rsidRPr="0041260C">
              <w:rPr>
                <w:rFonts w:ascii="Calibri" w:hAnsi="Calibri"/>
                <w:color w:val="000000"/>
                <w:sz w:val="22"/>
                <w:szCs w:val="22"/>
              </w:rPr>
              <w:t>12:30</w:t>
            </w:r>
          </w:p>
        </w:tc>
      </w:tr>
      <w:tr w:rsidR="0041260C" w:rsidRPr="0041260C" w:rsidTr="0041260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260C" w:rsidRPr="0041260C" w:rsidRDefault="0041260C" w:rsidP="0041260C">
            <w:pPr>
              <w:jc w:val="right"/>
              <w:rPr>
                <w:rFonts w:ascii="Calibri" w:hAnsi="Calibri"/>
                <w:color w:val="000000"/>
                <w:sz w:val="22"/>
                <w:szCs w:val="22"/>
              </w:rPr>
            </w:pPr>
            <w:r w:rsidRPr="0041260C">
              <w:rPr>
                <w:rFonts w:ascii="Calibri" w:hAnsi="Calibri"/>
                <w:color w:val="000000"/>
                <w:sz w:val="22"/>
                <w:szCs w:val="22"/>
              </w:rPr>
              <w:t>5</w:t>
            </w:r>
          </w:p>
        </w:tc>
        <w:tc>
          <w:tcPr>
            <w:tcW w:w="5192" w:type="dxa"/>
            <w:tcBorders>
              <w:top w:val="nil"/>
              <w:left w:val="nil"/>
              <w:bottom w:val="single" w:sz="4" w:space="0" w:color="auto"/>
              <w:right w:val="single" w:sz="4" w:space="0" w:color="auto"/>
            </w:tcBorders>
            <w:shd w:val="clear" w:color="auto" w:fill="auto"/>
            <w:noWrap/>
            <w:vAlign w:val="bottom"/>
            <w:hideMark/>
          </w:tcPr>
          <w:p w:rsidR="0041260C" w:rsidRPr="0041260C" w:rsidRDefault="0041260C" w:rsidP="0041260C">
            <w:pPr>
              <w:rPr>
                <w:rFonts w:ascii="Calibri" w:hAnsi="Calibri"/>
                <w:color w:val="000000"/>
                <w:sz w:val="22"/>
                <w:szCs w:val="22"/>
              </w:rPr>
            </w:pPr>
            <w:r w:rsidRPr="0041260C">
              <w:rPr>
                <w:rFonts w:ascii="Calibri" w:hAnsi="Calibri"/>
                <w:color w:val="000000"/>
                <w:sz w:val="22"/>
                <w:szCs w:val="22"/>
              </w:rPr>
              <w:t>F</w:t>
            </w:r>
            <w:r>
              <w:rPr>
                <w:rFonts w:ascii="Calibri" w:hAnsi="Calibri"/>
                <w:color w:val="000000"/>
                <w:sz w:val="22"/>
                <w:szCs w:val="22"/>
              </w:rPr>
              <w:t xml:space="preserve">ocus </w:t>
            </w:r>
            <w:r w:rsidRPr="0041260C">
              <w:rPr>
                <w:rFonts w:ascii="Calibri" w:hAnsi="Calibri"/>
                <w:color w:val="000000"/>
                <w:sz w:val="22"/>
                <w:szCs w:val="22"/>
              </w:rPr>
              <w:t>G</w:t>
            </w:r>
            <w:r>
              <w:rPr>
                <w:rFonts w:ascii="Calibri" w:hAnsi="Calibri"/>
                <w:color w:val="000000"/>
                <w:sz w:val="22"/>
                <w:szCs w:val="22"/>
              </w:rPr>
              <w:t>roup</w:t>
            </w:r>
            <w:r w:rsidRPr="0041260C">
              <w:rPr>
                <w:rFonts w:ascii="Calibri" w:hAnsi="Calibri"/>
                <w:color w:val="000000"/>
                <w:sz w:val="22"/>
                <w:szCs w:val="22"/>
              </w:rPr>
              <w:t xml:space="preserve"> regional center</w:t>
            </w:r>
          </w:p>
        </w:tc>
        <w:tc>
          <w:tcPr>
            <w:tcW w:w="960" w:type="dxa"/>
            <w:tcBorders>
              <w:top w:val="nil"/>
              <w:left w:val="nil"/>
              <w:bottom w:val="single" w:sz="4" w:space="0" w:color="auto"/>
              <w:right w:val="single" w:sz="4" w:space="0" w:color="auto"/>
            </w:tcBorders>
            <w:shd w:val="clear" w:color="auto" w:fill="auto"/>
            <w:noWrap/>
            <w:vAlign w:val="bottom"/>
            <w:hideMark/>
          </w:tcPr>
          <w:p w:rsidR="0041260C" w:rsidRPr="0041260C" w:rsidRDefault="0041260C" w:rsidP="0041260C">
            <w:pPr>
              <w:jc w:val="right"/>
              <w:rPr>
                <w:rFonts w:ascii="Calibri" w:hAnsi="Calibri"/>
                <w:color w:val="000000"/>
                <w:sz w:val="22"/>
                <w:szCs w:val="22"/>
              </w:rPr>
            </w:pPr>
            <w:r w:rsidRPr="0041260C">
              <w:rPr>
                <w:rFonts w:ascii="Calibri" w:hAnsi="Calibri"/>
                <w:color w:val="000000"/>
                <w:sz w:val="22"/>
                <w:szCs w:val="22"/>
              </w:rPr>
              <w:t>17-Dec</w:t>
            </w:r>
          </w:p>
        </w:tc>
        <w:tc>
          <w:tcPr>
            <w:tcW w:w="1520" w:type="dxa"/>
            <w:tcBorders>
              <w:top w:val="nil"/>
              <w:left w:val="nil"/>
              <w:bottom w:val="single" w:sz="4" w:space="0" w:color="auto"/>
              <w:right w:val="single" w:sz="4" w:space="0" w:color="auto"/>
            </w:tcBorders>
            <w:shd w:val="clear" w:color="auto" w:fill="auto"/>
            <w:noWrap/>
            <w:vAlign w:val="bottom"/>
            <w:hideMark/>
          </w:tcPr>
          <w:p w:rsidR="0041260C" w:rsidRPr="0041260C" w:rsidRDefault="0041260C" w:rsidP="0041260C">
            <w:pPr>
              <w:rPr>
                <w:rFonts w:ascii="Calibri" w:hAnsi="Calibri"/>
                <w:color w:val="000000"/>
                <w:sz w:val="22"/>
                <w:szCs w:val="22"/>
              </w:rPr>
            </w:pPr>
            <w:r w:rsidRPr="0041260C">
              <w:rPr>
                <w:rFonts w:ascii="Calibri" w:hAnsi="Calibri"/>
                <w:color w:val="000000"/>
                <w:sz w:val="22"/>
                <w:szCs w:val="22"/>
              </w:rPr>
              <w:t>14:00- 16:00</w:t>
            </w:r>
          </w:p>
        </w:tc>
      </w:tr>
      <w:tr w:rsidR="0041260C" w:rsidRPr="0041260C" w:rsidTr="0041260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260C" w:rsidRPr="0041260C" w:rsidRDefault="0041260C" w:rsidP="0041260C">
            <w:pPr>
              <w:jc w:val="right"/>
              <w:rPr>
                <w:rFonts w:ascii="Calibri" w:hAnsi="Calibri"/>
                <w:color w:val="000000"/>
                <w:sz w:val="22"/>
                <w:szCs w:val="22"/>
              </w:rPr>
            </w:pPr>
            <w:r w:rsidRPr="0041260C">
              <w:rPr>
                <w:rFonts w:ascii="Calibri" w:hAnsi="Calibri"/>
                <w:color w:val="000000"/>
                <w:sz w:val="22"/>
                <w:szCs w:val="22"/>
              </w:rPr>
              <w:t>6</w:t>
            </w:r>
          </w:p>
        </w:tc>
        <w:tc>
          <w:tcPr>
            <w:tcW w:w="5192" w:type="dxa"/>
            <w:tcBorders>
              <w:top w:val="nil"/>
              <w:left w:val="nil"/>
              <w:bottom w:val="single" w:sz="4" w:space="0" w:color="auto"/>
              <w:right w:val="single" w:sz="4" w:space="0" w:color="auto"/>
            </w:tcBorders>
            <w:shd w:val="clear" w:color="auto" w:fill="auto"/>
            <w:noWrap/>
            <w:vAlign w:val="bottom"/>
            <w:hideMark/>
          </w:tcPr>
          <w:p w:rsidR="0041260C" w:rsidRPr="0041260C" w:rsidRDefault="0041260C" w:rsidP="0041260C">
            <w:pPr>
              <w:rPr>
                <w:rFonts w:ascii="Calibri" w:hAnsi="Calibri"/>
                <w:color w:val="000000"/>
                <w:sz w:val="22"/>
                <w:szCs w:val="22"/>
              </w:rPr>
            </w:pPr>
            <w:r w:rsidRPr="0041260C">
              <w:rPr>
                <w:rFonts w:ascii="Calibri" w:hAnsi="Calibri"/>
                <w:color w:val="000000"/>
                <w:sz w:val="22"/>
                <w:szCs w:val="22"/>
              </w:rPr>
              <w:t>F</w:t>
            </w:r>
            <w:r>
              <w:rPr>
                <w:rFonts w:ascii="Calibri" w:hAnsi="Calibri"/>
                <w:color w:val="000000"/>
                <w:sz w:val="22"/>
                <w:szCs w:val="22"/>
              </w:rPr>
              <w:t xml:space="preserve">ocus </w:t>
            </w:r>
            <w:r w:rsidRPr="0041260C">
              <w:rPr>
                <w:rFonts w:ascii="Calibri" w:hAnsi="Calibri"/>
                <w:color w:val="000000"/>
                <w:sz w:val="22"/>
                <w:szCs w:val="22"/>
              </w:rPr>
              <w:t>G</w:t>
            </w:r>
            <w:r>
              <w:rPr>
                <w:rFonts w:ascii="Calibri" w:hAnsi="Calibri"/>
                <w:color w:val="000000"/>
                <w:sz w:val="22"/>
                <w:szCs w:val="22"/>
              </w:rPr>
              <w:t>roup</w:t>
            </w:r>
            <w:r w:rsidRPr="0041260C">
              <w:rPr>
                <w:rFonts w:ascii="Calibri" w:hAnsi="Calibri"/>
                <w:color w:val="000000"/>
                <w:sz w:val="22"/>
                <w:szCs w:val="22"/>
              </w:rPr>
              <w:t xml:space="preserve"> regional center</w:t>
            </w:r>
          </w:p>
        </w:tc>
        <w:tc>
          <w:tcPr>
            <w:tcW w:w="960" w:type="dxa"/>
            <w:tcBorders>
              <w:top w:val="nil"/>
              <w:left w:val="nil"/>
              <w:bottom w:val="single" w:sz="4" w:space="0" w:color="auto"/>
              <w:right w:val="single" w:sz="4" w:space="0" w:color="auto"/>
            </w:tcBorders>
            <w:shd w:val="clear" w:color="auto" w:fill="auto"/>
            <w:noWrap/>
            <w:vAlign w:val="bottom"/>
            <w:hideMark/>
          </w:tcPr>
          <w:p w:rsidR="0041260C" w:rsidRPr="0041260C" w:rsidRDefault="0041260C" w:rsidP="0041260C">
            <w:pPr>
              <w:jc w:val="right"/>
              <w:rPr>
                <w:rFonts w:ascii="Calibri" w:hAnsi="Calibri"/>
                <w:color w:val="000000"/>
                <w:sz w:val="22"/>
                <w:szCs w:val="22"/>
              </w:rPr>
            </w:pPr>
            <w:r w:rsidRPr="0041260C">
              <w:rPr>
                <w:rFonts w:ascii="Calibri" w:hAnsi="Calibri"/>
                <w:color w:val="000000"/>
                <w:sz w:val="22"/>
                <w:szCs w:val="22"/>
              </w:rPr>
              <w:t>17-Dec</w:t>
            </w:r>
          </w:p>
        </w:tc>
        <w:tc>
          <w:tcPr>
            <w:tcW w:w="1520" w:type="dxa"/>
            <w:tcBorders>
              <w:top w:val="nil"/>
              <w:left w:val="nil"/>
              <w:bottom w:val="single" w:sz="4" w:space="0" w:color="auto"/>
              <w:right w:val="single" w:sz="4" w:space="0" w:color="auto"/>
            </w:tcBorders>
            <w:shd w:val="clear" w:color="auto" w:fill="auto"/>
            <w:noWrap/>
            <w:vAlign w:val="bottom"/>
            <w:hideMark/>
          </w:tcPr>
          <w:p w:rsidR="0041260C" w:rsidRPr="0041260C" w:rsidRDefault="0041260C" w:rsidP="0041260C">
            <w:pPr>
              <w:rPr>
                <w:rFonts w:ascii="Calibri" w:hAnsi="Calibri"/>
                <w:color w:val="000000"/>
                <w:sz w:val="22"/>
                <w:szCs w:val="22"/>
              </w:rPr>
            </w:pPr>
            <w:r w:rsidRPr="0041260C">
              <w:rPr>
                <w:rFonts w:ascii="Calibri" w:hAnsi="Calibri"/>
                <w:color w:val="000000"/>
                <w:sz w:val="22"/>
                <w:szCs w:val="22"/>
              </w:rPr>
              <w:t>16:30-18:30</w:t>
            </w:r>
          </w:p>
        </w:tc>
      </w:tr>
      <w:tr w:rsidR="0041260C" w:rsidRPr="0041260C" w:rsidTr="0041260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260C" w:rsidRPr="0041260C" w:rsidRDefault="0041260C" w:rsidP="0041260C">
            <w:pPr>
              <w:jc w:val="right"/>
              <w:rPr>
                <w:rFonts w:ascii="Calibri" w:hAnsi="Calibri"/>
                <w:color w:val="000000"/>
                <w:sz w:val="22"/>
                <w:szCs w:val="22"/>
              </w:rPr>
            </w:pPr>
            <w:r w:rsidRPr="0041260C">
              <w:rPr>
                <w:rFonts w:ascii="Calibri" w:hAnsi="Calibri"/>
                <w:color w:val="000000"/>
                <w:sz w:val="22"/>
                <w:szCs w:val="22"/>
              </w:rPr>
              <w:t>7</w:t>
            </w:r>
          </w:p>
        </w:tc>
        <w:tc>
          <w:tcPr>
            <w:tcW w:w="5192" w:type="dxa"/>
            <w:tcBorders>
              <w:top w:val="nil"/>
              <w:left w:val="nil"/>
              <w:bottom w:val="single" w:sz="4" w:space="0" w:color="auto"/>
              <w:right w:val="single" w:sz="4" w:space="0" w:color="auto"/>
            </w:tcBorders>
            <w:shd w:val="clear" w:color="auto" w:fill="auto"/>
            <w:noWrap/>
            <w:vAlign w:val="bottom"/>
            <w:hideMark/>
          </w:tcPr>
          <w:p w:rsidR="0041260C" w:rsidRPr="0041260C" w:rsidRDefault="0041260C" w:rsidP="0041260C">
            <w:pPr>
              <w:rPr>
                <w:rFonts w:ascii="Calibri" w:hAnsi="Calibri"/>
                <w:color w:val="000000"/>
                <w:sz w:val="22"/>
                <w:szCs w:val="22"/>
              </w:rPr>
            </w:pPr>
            <w:r w:rsidRPr="0041260C">
              <w:rPr>
                <w:rFonts w:ascii="Calibri" w:hAnsi="Calibri"/>
                <w:color w:val="000000"/>
                <w:sz w:val="22"/>
                <w:szCs w:val="22"/>
              </w:rPr>
              <w:t>F</w:t>
            </w:r>
            <w:r>
              <w:rPr>
                <w:rFonts w:ascii="Calibri" w:hAnsi="Calibri"/>
                <w:color w:val="000000"/>
                <w:sz w:val="22"/>
                <w:szCs w:val="22"/>
              </w:rPr>
              <w:t xml:space="preserve">ocus </w:t>
            </w:r>
            <w:r w:rsidRPr="0041260C">
              <w:rPr>
                <w:rFonts w:ascii="Calibri" w:hAnsi="Calibri"/>
                <w:color w:val="000000"/>
                <w:sz w:val="22"/>
                <w:szCs w:val="22"/>
              </w:rPr>
              <w:t>G</w:t>
            </w:r>
            <w:r>
              <w:rPr>
                <w:rFonts w:ascii="Calibri" w:hAnsi="Calibri"/>
                <w:color w:val="000000"/>
                <w:sz w:val="22"/>
                <w:szCs w:val="22"/>
              </w:rPr>
              <w:t>roup</w:t>
            </w:r>
            <w:r w:rsidRPr="0041260C">
              <w:rPr>
                <w:rFonts w:ascii="Calibri" w:hAnsi="Calibri"/>
                <w:color w:val="000000"/>
                <w:sz w:val="22"/>
                <w:szCs w:val="22"/>
              </w:rPr>
              <w:t xml:space="preserve"> village</w:t>
            </w:r>
            <w:r>
              <w:rPr>
                <w:rFonts w:ascii="Calibri" w:hAnsi="Calibri"/>
                <w:color w:val="000000"/>
                <w:sz w:val="22"/>
                <w:szCs w:val="22"/>
              </w:rPr>
              <w:t xml:space="preserve"> - </w:t>
            </w:r>
            <w:proofErr w:type="spellStart"/>
            <w:r>
              <w:rPr>
                <w:rFonts w:ascii="Calibri" w:hAnsi="Calibri"/>
                <w:color w:val="000000"/>
                <w:sz w:val="22"/>
                <w:szCs w:val="22"/>
              </w:rPr>
              <w:t>Khilli</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41260C" w:rsidRPr="0041260C" w:rsidRDefault="0041260C" w:rsidP="0041260C">
            <w:pPr>
              <w:jc w:val="right"/>
              <w:rPr>
                <w:rFonts w:ascii="Calibri" w:hAnsi="Calibri"/>
                <w:color w:val="000000"/>
                <w:sz w:val="22"/>
                <w:szCs w:val="22"/>
              </w:rPr>
            </w:pPr>
            <w:r w:rsidRPr="0041260C">
              <w:rPr>
                <w:rFonts w:ascii="Calibri" w:hAnsi="Calibri"/>
                <w:color w:val="000000"/>
                <w:sz w:val="22"/>
                <w:szCs w:val="22"/>
              </w:rPr>
              <w:t>18-Dec</w:t>
            </w:r>
          </w:p>
        </w:tc>
        <w:tc>
          <w:tcPr>
            <w:tcW w:w="1520" w:type="dxa"/>
            <w:tcBorders>
              <w:top w:val="nil"/>
              <w:left w:val="nil"/>
              <w:bottom w:val="single" w:sz="4" w:space="0" w:color="auto"/>
              <w:right w:val="single" w:sz="4" w:space="0" w:color="auto"/>
            </w:tcBorders>
            <w:shd w:val="clear" w:color="auto" w:fill="auto"/>
            <w:noWrap/>
            <w:vAlign w:val="bottom"/>
            <w:hideMark/>
          </w:tcPr>
          <w:p w:rsidR="0041260C" w:rsidRPr="0041260C" w:rsidRDefault="0041260C" w:rsidP="0041260C">
            <w:pPr>
              <w:rPr>
                <w:rFonts w:ascii="Calibri" w:hAnsi="Calibri"/>
                <w:color w:val="000000"/>
                <w:sz w:val="22"/>
                <w:szCs w:val="22"/>
              </w:rPr>
            </w:pPr>
            <w:r w:rsidRPr="0041260C">
              <w:rPr>
                <w:rFonts w:ascii="Calibri" w:hAnsi="Calibri"/>
                <w:color w:val="000000"/>
                <w:sz w:val="22"/>
                <w:szCs w:val="22"/>
              </w:rPr>
              <w:t>10:00-12:00</w:t>
            </w:r>
          </w:p>
        </w:tc>
      </w:tr>
      <w:tr w:rsidR="0041260C" w:rsidRPr="0041260C" w:rsidTr="0041260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260C" w:rsidRPr="0041260C" w:rsidRDefault="0041260C" w:rsidP="0041260C">
            <w:pPr>
              <w:jc w:val="right"/>
              <w:rPr>
                <w:rFonts w:ascii="Calibri" w:hAnsi="Calibri"/>
                <w:color w:val="000000"/>
                <w:sz w:val="22"/>
                <w:szCs w:val="22"/>
              </w:rPr>
            </w:pPr>
            <w:r w:rsidRPr="0041260C">
              <w:rPr>
                <w:rFonts w:ascii="Calibri" w:hAnsi="Calibri"/>
                <w:color w:val="000000"/>
                <w:sz w:val="22"/>
                <w:szCs w:val="22"/>
              </w:rPr>
              <w:t>8</w:t>
            </w:r>
          </w:p>
        </w:tc>
        <w:tc>
          <w:tcPr>
            <w:tcW w:w="5192" w:type="dxa"/>
            <w:tcBorders>
              <w:top w:val="nil"/>
              <w:left w:val="nil"/>
              <w:bottom w:val="single" w:sz="4" w:space="0" w:color="auto"/>
              <w:right w:val="single" w:sz="4" w:space="0" w:color="auto"/>
            </w:tcBorders>
            <w:shd w:val="clear" w:color="auto" w:fill="auto"/>
            <w:noWrap/>
            <w:vAlign w:val="bottom"/>
            <w:hideMark/>
          </w:tcPr>
          <w:p w:rsidR="0041260C" w:rsidRPr="0041260C" w:rsidRDefault="0041260C" w:rsidP="0041260C">
            <w:pPr>
              <w:rPr>
                <w:rFonts w:ascii="Calibri" w:hAnsi="Calibri"/>
                <w:color w:val="000000"/>
                <w:sz w:val="22"/>
                <w:szCs w:val="22"/>
              </w:rPr>
            </w:pPr>
            <w:r w:rsidRPr="0041260C">
              <w:rPr>
                <w:rFonts w:ascii="Calibri" w:hAnsi="Calibri"/>
                <w:color w:val="000000"/>
                <w:sz w:val="22"/>
                <w:szCs w:val="22"/>
              </w:rPr>
              <w:t>F</w:t>
            </w:r>
            <w:r>
              <w:rPr>
                <w:rFonts w:ascii="Calibri" w:hAnsi="Calibri"/>
                <w:color w:val="000000"/>
                <w:sz w:val="22"/>
                <w:szCs w:val="22"/>
              </w:rPr>
              <w:t xml:space="preserve">ocus </w:t>
            </w:r>
            <w:r w:rsidRPr="0041260C">
              <w:rPr>
                <w:rFonts w:ascii="Calibri" w:hAnsi="Calibri"/>
                <w:color w:val="000000"/>
                <w:sz w:val="22"/>
                <w:szCs w:val="22"/>
              </w:rPr>
              <w:t>G</w:t>
            </w:r>
            <w:r>
              <w:rPr>
                <w:rFonts w:ascii="Calibri" w:hAnsi="Calibri"/>
                <w:color w:val="000000"/>
                <w:sz w:val="22"/>
                <w:szCs w:val="22"/>
              </w:rPr>
              <w:t xml:space="preserve">roup </w:t>
            </w:r>
            <w:r w:rsidRPr="0041260C">
              <w:rPr>
                <w:rFonts w:ascii="Calibri" w:hAnsi="Calibri"/>
                <w:color w:val="000000"/>
                <w:sz w:val="22"/>
                <w:szCs w:val="22"/>
              </w:rPr>
              <w:t xml:space="preserve"> village</w:t>
            </w:r>
            <w:r>
              <w:rPr>
                <w:rFonts w:ascii="Calibri" w:hAnsi="Calibri"/>
                <w:color w:val="000000"/>
                <w:sz w:val="22"/>
                <w:szCs w:val="22"/>
              </w:rPr>
              <w:t xml:space="preserve"> - </w:t>
            </w:r>
            <w:proofErr w:type="spellStart"/>
            <w:r>
              <w:rPr>
                <w:rFonts w:ascii="Calibri" w:hAnsi="Calibri"/>
                <w:color w:val="000000"/>
                <w:sz w:val="22"/>
                <w:szCs w:val="22"/>
              </w:rPr>
              <w:t>Khilli</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41260C" w:rsidRPr="0041260C" w:rsidRDefault="0041260C" w:rsidP="0041260C">
            <w:pPr>
              <w:jc w:val="right"/>
              <w:rPr>
                <w:rFonts w:ascii="Calibri" w:hAnsi="Calibri"/>
                <w:color w:val="000000"/>
                <w:sz w:val="22"/>
                <w:szCs w:val="22"/>
              </w:rPr>
            </w:pPr>
            <w:r w:rsidRPr="0041260C">
              <w:rPr>
                <w:rFonts w:ascii="Calibri" w:hAnsi="Calibri"/>
                <w:color w:val="000000"/>
                <w:sz w:val="22"/>
                <w:szCs w:val="22"/>
              </w:rPr>
              <w:t>18-Dec</w:t>
            </w:r>
          </w:p>
        </w:tc>
        <w:tc>
          <w:tcPr>
            <w:tcW w:w="1520" w:type="dxa"/>
            <w:tcBorders>
              <w:top w:val="nil"/>
              <w:left w:val="nil"/>
              <w:bottom w:val="single" w:sz="4" w:space="0" w:color="auto"/>
              <w:right w:val="single" w:sz="4" w:space="0" w:color="auto"/>
            </w:tcBorders>
            <w:shd w:val="clear" w:color="auto" w:fill="auto"/>
            <w:noWrap/>
            <w:vAlign w:val="bottom"/>
            <w:hideMark/>
          </w:tcPr>
          <w:p w:rsidR="0041260C" w:rsidRPr="0041260C" w:rsidRDefault="0041260C" w:rsidP="0041260C">
            <w:pPr>
              <w:rPr>
                <w:rFonts w:ascii="Calibri" w:hAnsi="Calibri"/>
                <w:color w:val="000000"/>
                <w:sz w:val="22"/>
                <w:szCs w:val="22"/>
              </w:rPr>
            </w:pPr>
            <w:r w:rsidRPr="0041260C">
              <w:rPr>
                <w:rFonts w:ascii="Calibri" w:hAnsi="Calibri"/>
                <w:color w:val="000000"/>
                <w:sz w:val="22"/>
                <w:szCs w:val="22"/>
              </w:rPr>
              <w:t>12:15-1</w:t>
            </w:r>
            <w:r>
              <w:rPr>
                <w:rFonts w:ascii="Calibri" w:hAnsi="Calibri"/>
                <w:color w:val="000000"/>
                <w:sz w:val="22"/>
                <w:szCs w:val="22"/>
              </w:rPr>
              <w:t>3</w:t>
            </w:r>
            <w:r w:rsidRPr="0041260C">
              <w:rPr>
                <w:rFonts w:ascii="Calibri" w:hAnsi="Calibri"/>
                <w:color w:val="000000"/>
                <w:sz w:val="22"/>
                <w:szCs w:val="22"/>
              </w:rPr>
              <w:t>:</w:t>
            </w:r>
            <w:r>
              <w:rPr>
                <w:rFonts w:ascii="Calibri" w:hAnsi="Calibri"/>
                <w:color w:val="000000"/>
                <w:sz w:val="22"/>
                <w:szCs w:val="22"/>
              </w:rPr>
              <w:t>30</w:t>
            </w:r>
          </w:p>
        </w:tc>
      </w:tr>
      <w:tr w:rsidR="0041260C" w:rsidRPr="0041260C" w:rsidTr="0041260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260C" w:rsidRPr="0041260C" w:rsidRDefault="0041260C" w:rsidP="0041260C">
            <w:pPr>
              <w:jc w:val="right"/>
              <w:rPr>
                <w:rFonts w:ascii="Calibri" w:hAnsi="Calibri"/>
                <w:color w:val="000000"/>
                <w:sz w:val="22"/>
                <w:szCs w:val="22"/>
              </w:rPr>
            </w:pPr>
            <w:r w:rsidRPr="0041260C">
              <w:rPr>
                <w:rFonts w:ascii="Calibri" w:hAnsi="Calibri"/>
                <w:color w:val="000000"/>
                <w:sz w:val="22"/>
                <w:szCs w:val="22"/>
              </w:rPr>
              <w:t>9</w:t>
            </w:r>
          </w:p>
        </w:tc>
        <w:tc>
          <w:tcPr>
            <w:tcW w:w="5192" w:type="dxa"/>
            <w:tcBorders>
              <w:top w:val="nil"/>
              <w:left w:val="nil"/>
              <w:bottom w:val="single" w:sz="4" w:space="0" w:color="auto"/>
              <w:right w:val="single" w:sz="4" w:space="0" w:color="auto"/>
            </w:tcBorders>
            <w:shd w:val="clear" w:color="auto" w:fill="auto"/>
            <w:noWrap/>
            <w:vAlign w:val="bottom"/>
            <w:hideMark/>
          </w:tcPr>
          <w:p w:rsidR="0041260C" w:rsidRPr="0041260C" w:rsidRDefault="0041260C" w:rsidP="0041260C">
            <w:pPr>
              <w:rPr>
                <w:rFonts w:ascii="Calibri" w:hAnsi="Calibri"/>
                <w:color w:val="000000"/>
                <w:sz w:val="22"/>
                <w:szCs w:val="22"/>
              </w:rPr>
            </w:pPr>
            <w:r w:rsidRPr="0041260C">
              <w:rPr>
                <w:rFonts w:ascii="Calibri" w:hAnsi="Calibri"/>
                <w:color w:val="000000"/>
                <w:sz w:val="22"/>
                <w:szCs w:val="22"/>
              </w:rPr>
              <w:t>F</w:t>
            </w:r>
            <w:r>
              <w:rPr>
                <w:rFonts w:ascii="Calibri" w:hAnsi="Calibri"/>
                <w:color w:val="000000"/>
                <w:sz w:val="22"/>
                <w:szCs w:val="22"/>
              </w:rPr>
              <w:t xml:space="preserve">ocus </w:t>
            </w:r>
            <w:r w:rsidRPr="0041260C">
              <w:rPr>
                <w:rFonts w:ascii="Calibri" w:hAnsi="Calibri"/>
                <w:color w:val="000000"/>
                <w:sz w:val="22"/>
                <w:szCs w:val="22"/>
              </w:rPr>
              <w:t>G</w:t>
            </w:r>
            <w:r>
              <w:rPr>
                <w:rFonts w:ascii="Calibri" w:hAnsi="Calibri"/>
                <w:color w:val="000000"/>
                <w:sz w:val="22"/>
                <w:szCs w:val="22"/>
              </w:rPr>
              <w:t>roup</w:t>
            </w:r>
            <w:r w:rsidRPr="0041260C">
              <w:rPr>
                <w:rFonts w:ascii="Calibri" w:hAnsi="Calibri"/>
                <w:color w:val="000000"/>
                <w:sz w:val="22"/>
                <w:szCs w:val="22"/>
              </w:rPr>
              <w:t xml:space="preserve"> village</w:t>
            </w:r>
            <w:r>
              <w:rPr>
                <w:rFonts w:ascii="Calibri" w:hAnsi="Calibri"/>
                <w:color w:val="000000"/>
                <w:sz w:val="22"/>
                <w:szCs w:val="22"/>
              </w:rPr>
              <w:t xml:space="preserve"> - </w:t>
            </w:r>
            <w:proofErr w:type="spellStart"/>
            <w:r>
              <w:rPr>
                <w:rFonts w:ascii="Calibri" w:hAnsi="Calibri"/>
                <w:color w:val="000000"/>
                <w:sz w:val="22"/>
                <w:szCs w:val="22"/>
              </w:rPr>
              <w:t>Khilli</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41260C" w:rsidRPr="0041260C" w:rsidRDefault="0041260C" w:rsidP="0041260C">
            <w:pPr>
              <w:jc w:val="right"/>
              <w:rPr>
                <w:rFonts w:ascii="Calibri" w:hAnsi="Calibri"/>
                <w:color w:val="000000"/>
                <w:sz w:val="22"/>
                <w:szCs w:val="22"/>
              </w:rPr>
            </w:pPr>
            <w:r w:rsidRPr="0041260C">
              <w:rPr>
                <w:rFonts w:ascii="Calibri" w:hAnsi="Calibri"/>
                <w:color w:val="000000"/>
                <w:sz w:val="22"/>
                <w:szCs w:val="22"/>
              </w:rPr>
              <w:t>18-Dec</w:t>
            </w:r>
          </w:p>
        </w:tc>
        <w:tc>
          <w:tcPr>
            <w:tcW w:w="1520" w:type="dxa"/>
            <w:tcBorders>
              <w:top w:val="nil"/>
              <w:left w:val="nil"/>
              <w:bottom w:val="single" w:sz="4" w:space="0" w:color="auto"/>
              <w:right w:val="single" w:sz="4" w:space="0" w:color="auto"/>
            </w:tcBorders>
            <w:shd w:val="clear" w:color="auto" w:fill="auto"/>
            <w:noWrap/>
            <w:vAlign w:val="bottom"/>
            <w:hideMark/>
          </w:tcPr>
          <w:p w:rsidR="0041260C" w:rsidRPr="0041260C" w:rsidRDefault="0041260C" w:rsidP="0041260C">
            <w:pPr>
              <w:rPr>
                <w:rFonts w:ascii="Calibri" w:hAnsi="Calibri"/>
                <w:color w:val="000000"/>
                <w:sz w:val="22"/>
                <w:szCs w:val="22"/>
              </w:rPr>
            </w:pPr>
            <w:r w:rsidRPr="0041260C">
              <w:rPr>
                <w:rFonts w:ascii="Calibri" w:hAnsi="Calibri"/>
                <w:color w:val="000000"/>
                <w:sz w:val="22"/>
                <w:szCs w:val="22"/>
              </w:rPr>
              <w:t>15:00-16:30</w:t>
            </w:r>
          </w:p>
        </w:tc>
      </w:tr>
      <w:tr w:rsidR="0041260C" w:rsidRPr="0041260C" w:rsidTr="0041260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260C" w:rsidRPr="0041260C" w:rsidRDefault="0041260C" w:rsidP="0041260C">
            <w:pPr>
              <w:jc w:val="right"/>
              <w:rPr>
                <w:rFonts w:ascii="Calibri" w:hAnsi="Calibri"/>
                <w:color w:val="000000"/>
                <w:sz w:val="22"/>
                <w:szCs w:val="22"/>
              </w:rPr>
            </w:pPr>
            <w:r w:rsidRPr="0041260C">
              <w:rPr>
                <w:rFonts w:ascii="Calibri" w:hAnsi="Calibri"/>
                <w:color w:val="000000"/>
                <w:sz w:val="22"/>
                <w:szCs w:val="22"/>
              </w:rPr>
              <w:t>10</w:t>
            </w:r>
          </w:p>
        </w:tc>
        <w:tc>
          <w:tcPr>
            <w:tcW w:w="5192" w:type="dxa"/>
            <w:tcBorders>
              <w:top w:val="nil"/>
              <w:left w:val="nil"/>
              <w:bottom w:val="single" w:sz="4" w:space="0" w:color="auto"/>
              <w:right w:val="single" w:sz="4" w:space="0" w:color="auto"/>
            </w:tcBorders>
            <w:shd w:val="clear" w:color="auto" w:fill="auto"/>
            <w:noWrap/>
            <w:vAlign w:val="bottom"/>
            <w:hideMark/>
          </w:tcPr>
          <w:p w:rsidR="0041260C" w:rsidRPr="0041260C" w:rsidRDefault="0041260C" w:rsidP="0041260C">
            <w:pPr>
              <w:rPr>
                <w:rFonts w:ascii="Calibri" w:hAnsi="Calibri"/>
                <w:color w:val="000000"/>
                <w:sz w:val="22"/>
                <w:szCs w:val="22"/>
              </w:rPr>
            </w:pPr>
            <w:r w:rsidRPr="0041260C">
              <w:rPr>
                <w:rFonts w:ascii="Calibri" w:hAnsi="Calibri"/>
                <w:color w:val="000000"/>
                <w:sz w:val="22"/>
                <w:szCs w:val="22"/>
              </w:rPr>
              <w:t>F</w:t>
            </w:r>
            <w:r>
              <w:rPr>
                <w:rFonts w:ascii="Calibri" w:hAnsi="Calibri"/>
                <w:color w:val="000000"/>
                <w:sz w:val="22"/>
                <w:szCs w:val="22"/>
              </w:rPr>
              <w:t xml:space="preserve">ocus </w:t>
            </w:r>
            <w:r w:rsidRPr="0041260C">
              <w:rPr>
                <w:rFonts w:ascii="Calibri" w:hAnsi="Calibri"/>
                <w:color w:val="000000"/>
                <w:sz w:val="22"/>
                <w:szCs w:val="22"/>
              </w:rPr>
              <w:t>G</w:t>
            </w:r>
            <w:r>
              <w:rPr>
                <w:rFonts w:ascii="Calibri" w:hAnsi="Calibri"/>
                <w:color w:val="000000"/>
                <w:sz w:val="22"/>
                <w:szCs w:val="22"/>
              </w:rPr>
              <w:t xml:space="preserve">roup </w:t>
            </w:r>
            <w:r w:rsidRPr="0041260C">
              <w:rPr>
                <w:rFonts w:ascii="Calibri" w:hAnsi="Calibri"/>
                <w:color w:val="000000"/>
                <w:sz w:val="22"/>
                <w:szCs w:val="22"/>
              </w:rPr>
              <w:t xml:space="preserve"> village</w:t>
            </w:r>
            <w:r>
              <w:rPr>
                <w:rFonts w:ascii="Calibri" w:hAnsi="Calibri"/>
                <w:color w:val="000000"/>
                <w:sz w:val="22"/>
                <w:szCs w:val="22"/>
              </w:rPr>
              <w:t xml:space="preserve"> – </w:t>
            </w:r>
            <w:proofErr w:type="spellStart"/>
            <w:r>
              <w:rPr>
                <w:rFonts w:ascii="Calibri" w:hAnsi="Calibri"/>
                <w:color w:val="000000"/>
                <w:sz w:val="22"/>
                <w:szCs w:val="22"/>
              </w:rPr>
              <w:t>Khilli</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41260C" w:rsidRPr="0041260C" w:rsidRDefault="0041260C" w:rsidP="0041260C">
            <w:pPr>
              <w:jc w:val="right"/>
              <w:rPr>
                <w:rFonts w:ascii="Calibri" w:hAnsi="Calibri"/>
                <w:color w:val="000000"/>
                <w:sz w:val="22"/>
                <w:szCs w:val="22"/>
              </w:rPr>
            </w:pPr>
            <w:r w:rsidRPr="0041260C">
              <w:rPr>
                <w:rFonts w:ascii="Calibri" w:hAnsi="Calibri"/>
                <w:color w:val="000000"/>
                <w:sz w:val="22"/>
                <w:szCs w:val="22"/>
              </w:rPr>
              <w:t>18-Dec</w:t>
            </w:r>
          </w:p>
        </w:tc>
        <w:tc>
          <w:tcPr>
            <w:tcW w:w="1520" w:type="dxa"/>
            <w:tcBorders>
              <w:top w:val="nil"/>
              <w:left w:val="nil"/>
              <w:bottom w:val="single" w:sz="4" w:space="0" w:color="auto"/>
              <w:right w:val="single" w:sz="4" w:space="0" w:color="auto"/>
            </w:tcBorders>
            <w:shd w:val="clear" w:color="auto" w:fill="auto"/>
            <w:noWrap/>
            <w:vAlign w:val="bottom"/>
            <w:hideMark/>
          </w:tcPr>
          <w:p w:rsidR="0041260C" w:rsidRPr="0041260C" w:rsidRDefault="0041260C" w:rsidP="0041260C">
            <w:pPr>
              <w:rPr>
                <w:rFonts w:ascii="Calibri" w:hAnsi="Calibri"/>
                <w:color w:val="000000"/>
                <w:sz w:val="22"/>
                <w:szCs w:val="22"/>
              </w:rPr>
            </w:pPr>
            <w:r w:rsidRPr="0041260C">
              <w:rPr>
                <w:rFonts w:ascii="Calibri" w:hAnsi="Calibri"/>
                <w:color w:val="000000"/>
                <w:sz w:val="22"/>
                <w:szCs w:val="22"/>
              </w:rPr>
              <w:t>16:45-18:15</w:t>
            </w:r>
          </w:p>
        </w:tc>
      </w:tr>
      <w:tr w:rsidR="0041260C" w:rsidRPr="0041260C" w:rsidTr="0041260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1260C" w:rsidRPr="0041260C" w:rsidRDefault="0041260C" w:rsidP="0041260C">
            <w:pPr>
              <w:jc w:val="right"/>
              <w:rPr>
                <w:rFonts w:ascii="Calibri" w:hAnsi="Calibri"/>
                <w:color w:val="000000"/>
                <w:sz w:val="22"/>
                <w:szCs w:val="22"/>
              </w:rPr>
            </w:pPr>
            <w:r>
              <w:rPr>
                <w:rFonts w:ascii="Calibri" w:hAnsi="Calibri"/>
                <w:color w:val="000000"/>
                <w:sz w:val="22"/>
                <w:szCs w:val="22"/>
              </w:rPr>
              <w:t>11</w:t>
            </w:r>
          </w:p>
        </w:tc>
        <w:tc>
          <w:tcPr>
            <w:tcW w:w="5192" w:type="dxa"/>
            <w:tcBorders>
              <w:top w:val="nil"/>
              <w:left w:val="nil"/>
              <w:bottom w:val="single" w:sz="4" w:space="0" w:color="auto"/>
              <w:right w:val="single" w:sz="4" w:space="0" w:color="auto"/>
            </w:tcBorders>
            <w:shd w:val="clear" w:color="auto" w:fill="auto"/>
            <w:noWrap/>
            <w:vAlign w:val="bottom"/>
          </w:tcPr>
          <w:p w:rsidR="0041260C" w:rsidRPr="0041260C" w:rsidRDefault="0041260C" w:rsidP="0041260C">
            <w:pPr>
              <w:rPr>
                <w:rFonts w:ascii="Calibri" w:hAnsi="Calibri"/>
                <w:color w:val="000000"/>
                <w:sz w:val="22"/>
                <w:szCs w:val="22"/>
              </w:rPr>
            </w:pPr>
            <w:r>
              <w:rPr>
                <w:rFonts w:ascii="Calibri" w:hAnsi="Calibri"/>
                <w:color w:val="000000"/>
                <w:sz w:val="22"/>
                <w:szCs w:val="22"/>
              </w:rPr>
              <w:t xml:space="preserve">Focus Group village </w:t>
            </w:r>
            <w:proofErr w:type="spellStart"/>
            <w:r>
              <w:rPr>
                <w:rFonts w:ascii="Calibri" w:hAnsi="Calibri"/>
                <w:color w:val="000000"/>
                <w:sz w:val="22"/>
                <w:szCs w:val="22"/>
              </w:rPr>
              <w:t>Khilli</w:t>
            </w:r>
            <w:proofErr w:type="spellEnd"/>
            <w:r>
              <w:rPr>
                <w:rFonts w:ascii="Calibri" w:hAnsi="Calibri"/>
                <w:color w:val="000000"/>
                <w:sz w:val="22"/>
                <w:szCs w:val="22"/>
              </w:rPr>
              <w:t xml:space="preserve"> – Fish Factory</w:t>
            </w:r>
          </w:p>
        </w:tc>
        <w:tc>
          <w:tcPr>
            <w:tcW w:w="960" w:type="dxa"/>
            <w:tcBorders>
              <w:top w:val="nil"/>
              <w:left w:val="nil"/>
              <w:bottom w:val="single" w:sz="4" w:space="0" w:color="auto"/>
              <w:right w:val="single" w:sz="4" w:space="0" w:color="auto"/>
            </w:tcBorders>
            <w:shd w:val="clear" w:color="auto" w:fill="auto"/>
            <w:noWrap/>
            <w:vAlign w:val="bottom"/>
          </w:tcPr>
          <w:p w:rsidR="0041260C" w:rsidRPr="0041260C" w:rsidRDefault="0041260C" w:rsidP="0041260C">
            <w:pPr>
              <w:jc w:val="right"/>
              <w:rPr>
                <w:rFonts w:ascii="Calibri" w:hAnsi="Calibri"/>
                <w:color w:val="000000"/>
                <w:sz w:val="22"/>
                <w:szCs w:val="22"/>
              </w:rPr>
            </w:pPr>
            <w:r>
              <w:rPr>
                <w:rFonts w:ascii="Calibri" w:hAnsi="Calibri"/>
                <w:color w:val="000000"/>
                <w:sz w:val="22"/>
                <w:szCs w:val="22"/>
              </w:rPr>
              <w:t>18- Dec</w:t>
            </w:r>
          </w:p>
        </w:tc>
        <w:tc>
          <w:tcPr>
            <w:tcW w:w="1520" w:type="dxa"/>
            <w:tcBorders>
              <w:top w:val="nil"/>
              <w:left w:val="nil"/>
              <w:bottom w:val="single" w:sz="4" w:space="0" w:color="auto"/>
              <w:right w:val="single" w:sz="4" w:space="0" w:color="auto"/>
            </w:tcBorders>
            <w:shd w:val="clear" w:color="auto" w:fill="auto"/>
            <w:noWrap/>
            <w:vAlign w:val="bottom"/>
          </w:tcPr>
          <w:p w:rsidR="0041260C" w:rsidRPr="0041260C" w:rsidRDefault="0041260C" w:rsidP="0041260C">
            <w:pPr>
              <w:rPr>
                <w:rFonts w:ascii="Calibri" w:hAnsi="Calibri"/>
                <w:color w:val="000000"/>
                <w:sz w:val="22"/>
                <w:szCs w:val="22"/>
              </w:rPr>
            </w:pPr>
            <w:r>
              <w:rPr>
                <w:rFonts w:ascii="Calibri" w:hAnsi="Calibri"/>
                <w:color w:val="000000"/>
                <w:sz w:val="22"/>
                <w:szCs w:val="22"/>
              </w:rPr>
              <w:t>13:45 – 14:30</w:t>
            </w:r>
          </w:p>
        </w:tc>
      </w:tr>
      <w:tr w:rsidR="0041260C" w:rsidRPr="0041260C" w:rsidTr="0041260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260C" w:rsidRPr="0041260C" w:rsidRDefault="0041260C" w:rsidP="0041260C">
            <w:pPr>
              <w:jc w:val="right"/>
              <w:rPr>
                <w:rFonts w:ascii="Calibri" w:hAnsi="Calibri"/>
                <w:color w:val="000000"/>
                <w:sz w:val="22"/>
                <w:szCs w:val="22"/>
              </w:rPr>
            </w:pPr>
            <w:r w:rsidRPr="0041260C">
              <w:rPr>
                <w:rFonts w:ascii="Calibri" w:hAnsi="Calibri"/>
                <w:color w:val="000000"/>
                <w:sz w:val="22"/>
                <w:szCs w:val="22"/>
              </w:rPr>
              <w:t>1</w:t>
            </w:r>
            <w:r>
              <w:rPr>
                <w:rFonts w:ascii="Calibri" w:hAnsi="Calibri"/>
                <w:color w:val="000000"/>
                <w:sz w:val="22"/>
                <w:szCs w:val="22"/>
              </w:rPr>
              <w:t>2</w:t>
            </w:r>
          </w:p>
        </w:tc>
        <w:tc>
          <w:tcPr>
            <w:tcW w:w="5192" w:type="dxa"/>
            <w:tcBorders>
              <w:top w:val="nil"/>
              <w:left w:val="nil"/>
              <w:bottom w:val="single" w:sz="4" w:space="0" w:color="auto"/>
              <w:right w:val="single" w:sz="4" w:space="0" w:color="auto"/>
            </w:tcBorders>
            <w:shd w:val="clear" w:color="auto" w:fill="auto"/>
            <w:noWrap/>
            <w:vAlign w:val="bottom"/>
            <w:hideMark/>
          </w:tcPr>
          <w:p w:rsidR="0041260C" w:rsidRPr="0041260C" w:rsidRDefault="0041260C" w:rsidP="0041260C">
            <w:pPr>
              <w:rPr>
                <w:rFonts w:ascii="Calibri" w:hAnsi="Calibri"/>
                <w:color w:val="000000"/>
                <w:sz w:val="22"/>
                <w:szCs w:val="22"/>
              </w:rPr>
            </w:pPr>
            <w:r w:rsidRPr="0041260C">
              <w:rPr>
                <w:rFonts w:ascii="Calibri" w:hAnsi="Calibri"/>
                <w:color w:val="000000"/>
                <w:sz w:val="22"/>
                <w:szCs w:val="22"/>
              </w:rPr>
              <w:t>F</w:t>
            </w:r>
            <w:r>
              <w:rPr>
                <w:rFonts w:ascii="Calibri" w:hAnsi="Calibri"/>
                <w:color w:val="000000"/>
                <w:sz w:val="22"/>
                <w:szCs w:val="22"/>
              </w:rPr>
              <w:t xml:space="preserve">ocus </w:t>
            </w:r>
            <w:r w:rsidRPr="0041260C">
              <w:rPr>
                <w:rFonts w:ascii="Calibri" w:hAnsi="Calibri"/>
                <w:color w:val="000000"/>
                <w:sz w:val="22"/>
                <w:szCs w:val="22"/>
              </w:rPr>
              <w:t>G</w:t>
            </w:r>
            <w:r>
              <w:rPr>
                <w:rFonts w:ascii="Calibri" w:hAnsi="Calibri"/>
                <w:color w:val="000000"/>
                <w:sz w:val="22"/>
                <w:szCs w:val="22"/>
              </w:rPr>
              <w:t>roup</w:t>
            </w:r>
            <w:r w:rsidRPr="0041260C">
              <w:rPr>
                <w:rFonts w:ascii="Calibri" w:hAnsi="Calibri"/>
                <w:color w:val="000000"/>
                <w:sz w:val="22"/>
                <w:szCs w:val="22"/>
              </w:rPr>
              <w:t xml:space="preserve"> regional center</w:t>
            </w:r>
          </w:p>
        </w:tc>
        <w:tc>
          <w:tcPr>
            <w:tcW w:w="960" w:type="dxa"/>
            <w:tcBorders>
              <w:top w:val="nil"/>
              <w:left w:val="nil"/>
              <w:bottom w:val="single" w:sz="4" w:space="0" w:color="auto"/>
              <w:right w:val="single" w:sz="4" w:space="0" w:color="auto"/>
            </w:tcBorders>
            <w:shd w:val="clear" w:color="auto" w:fill="auto"/>
            <w:noWrap/>
            <w:vAlign w:val="bottom"/>
            <w:hideMark/>
          </w:tcPr>
          <w:p w:rsidR="0041260C" w:rsidRPr="0041260C" w:rsidRDefault="0041260C" w:rsidP="0041260C">
            <w:pPr>
              <w:jc w:val="right"/>
              <w:rPr>
                <w:rFonts w:ascii="Calibri" w:hAnsi="Calibri"/>
                <w:color w:val="000000"/>
                <w:sz w:val="22"/>
                <w:szCs w:val="22"/>
              </w:rPr>
            </w:pPr>
            <w:r w:rsidRPr="0041260C">
              <w:rPr>
                <w:rFonts w:ascii="Calibri" w:hAnsi="Calibri"/>
                <w:color w:val="000000"/>
                <w:sz w:val="22"/>
                <w:szCs w:val="22"/>
              </w:rPr>
              <w:t>19-Dec</w:t>
            </w:r>
          </w:p>
        </w:tc>
        <w:tc>
          <w:tcPr>
            <w:tcW w:w="1520" w:type="dxa"/>
            <w:tcBorders>
              <w:top w:val="nil"/>
              <w:left w:val="nil"/>
              <w:bottom w:val="single" w:sz="4" w:space="0" w:color="auto"/>
              <w:right w:val="single" w:sz="4" w:space="0" w:color="auto"/>
            </w:tcBorders>
            <w:shd w:val="clear" w:color="auto" w:fill="auto"/>
            <w:noWrap/>
            <w:vAlign w:val="bottom"/>
            <w:hideMark/>
          </w:tcPr>
          <w:p w:rsidR="0041260C" w:rsidRPr="0041260C" w:rsidRDefault="0041260C" w:rsidP="0041260C">
            <w:pPr>
              <w:rPr>
                <w:rFonts w:ascii="Calibri" w:hAnsi="Calibri"/>
                <w:color w:val="000000"/>
                <w:sz w:val="22"/>
                <w:szCs w:val="22"/>
              </w:rPr>
            </w:pPr>
            <w:r w:rsidRPr="0041260C">
              <w:rPr>
                <w:rFonts w:ascii="Calibri" w:hAnsi="Calibri"/>
                <w:color w:val="000000"/>
                <w:sz w:val="22"/>
                <w:szCs w:val="22"/>
              </w:rPr>
              <w:t>10:00 -12:00</w:t>
            </w:r>
          </w:p>
        </w:tc>
      </w:tr>
      <w:tr w:rsidR="0041260C" w:rsidRPr="0041260C" w:rsidTr="0041260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260C" w:rsidRPr="0041260C" w:rsidRDefault="0041260C" w:rsidP="0041260C">
            <w:pPr>
              <w:jc w:val="right"/>
              <w:rPr>
                <w:rFonts w:ascii="Calibri" w:hAnsi="Calibri"/>
                <w:color w:val="000000"/>
                <w:sz w:val="22"/>
                <w:szCs w:val="22"/>
              </w:rPr>
            </w:pPr>
            <w:r w:rsidRPr="0041260C">
              <w:rPr>
                <w:rFonts w:ascii="Calibri" w:hAnsi="Calibri"/>
                <w:color w:val="000000"/>
                <w:sz w:val="22"/>
                <w:szCs w:val="22"/>
              </w:rPr>
              <w:t>1</w:t>
            </w:r>
            <w:r>
              <w:rPr>
                <w:rFonts w:ascii="Calibri" w:hAnsi="Calibri"/>
                <w:color w:val="000000"/>
                <w:sz w:val="22"/>
                <w:szCs w:val="22"/>
              </w:rPr>
              <w:t>3</w:t>
            </w:r>
          </w:p>
        </w:tc>
        <w:tc>
          <w:tcPr>
            <w:tcW w:w="5192" w:type="dxa"/>
            <w:tcBorders>
              <w:top w:val="nil"/>
              <w:left w:val="nil"/>
              <w:bottom w:val="single" w:sz="4" w:space="0" w:color="auto"/>
              <w:right w:val="single" w:sz="4" w:space="0" w:color="auto"/>
            </w:tcBorders>
            <w:shd w:val="clear" w:color="auto" w:fill="auto"/>
            <w:noWrap/>
            <w:vAlign w:val="bottom"/>
            <w:hideMark/>
          </w:tcPr>
          <w:p w:rsidR="0041260C" w:rsidRPr="0041260C" w:rsidRDefault="0041260C" w:rsidP="0041260C">
            <w:pPr>
              <w:rPr>
                <w:rFonts w:ascii="Calibri" w:hAnsi="Calibri"/>
                <w:color w:val="000000"/>
                <w:sz w:val="22"/>
                <w:szCs w:val="22"/>
              </w:rPr>
            </w:pPr>
            <w:r w:rsidRPr="0041260C">
              <w:rPr>
                <w:rFonts w:ascii="Calibri" w:hAnsi="Calibri"/>
                <w:color w:val="000000"/>
                <w:sz w:val="22"/>
                <w:szCs w:val="22"/>
              </w:rPr>
              <w:t>F</w:t>
            </w:r>
            <w:r>
              <w:rPr>
                <w:rFonts w:ascii="Calibri" w:hAnsi="Calibri"/>
                <w:color w:val="000000"/>
                <w:sz w:val="22"/>
                <w:szCs w:val="22"/>
              </w:rPr>
              <w:t xml:space="preserve">ocus </w:t>
            </w:r>
            <w:r w:rsidRPr="0041260C">
              <w:rPr>
                <w:rFonts w:ascii="Calibri" w:hAnsi="Calibri"/>
                <w:color w:val="000000"/>
                <w:sz w:val="22"/>
                <w:szCs w:val="22"/>
              </w:rPr>
              <w:t>G</w:t>
            </w:r>
            <w:r>
              <w:rPr>
                <w:rFonts w:ascii="Calibri" w:hAnsi="Calibri"/>
                <w:color w:val="000000"/>
                <w:sz w:val="22"/>
                <w:szCs w:val="22"/>
              </w:rPr>
              <w:t>roup</w:t>
            </w:r>
            <w:r w:rsidRPr="0041260C">
              <w:rPr>
                <w:rFonts w:ascii="Calibri" w:hAnsi="Calibri"/>
                <w:color w:val="000000"/>
                <w:sz w:val="22"/>
                <w:szCs w:val="22"/>
              </w:rPr>
              <w:t xml:space="preserve"> </w:t>
            </w:r>
            <w:r>
              <w:rPr>
                <w:rFonts w:ascii="Calibri" w:hAnsi="Calibri"/>
                <w:color w:val="000000"/>
                <w:sz w:val="22"/>
                <w:szCs w:val="22"/>
              </w:rPr>
              <w:t xml:space="preserve">village - </w:t>
            </w:r>
            <w:proofErr w:type="spellStart"/>
            <w:r>
              <w:rPr>
                <w:rFonts w:ascii="Calibri" w:hAnsi="Calibri"/>
                <w:color w:val="000000"/>
                <w:sz w:val="22"/>
                <w:szCs w:val="22"/>
              </w:rPr>
              <w:t>Garamanli</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41260C" w:rsidRPr="0041260C" w:rsidRDefault="0041260C" w:rsidP="0041260C">
            <w:pPr>
              <w:jc w:val="right"/>
              <w:rPr>
                <w:rFonts w:ascii="Calibri" w:hAnsi="Calibri"/>
                <w:color w:val="000000"/>
                <w:sz w:val="22"/>
                <w:szCs w:val="22"/>
              </w:rPr>
            </w:pPr>
            <w:r w:rsidRPr="0041260C">
              <w:rPr>
                <w:rFonts w:ascii="Calibri" w:hAnsi="Calibri"/>
                <w:color w:val="000000"/>
                <w:sz w:val="22"/>
                <w:szCs w:val="22"/>
              </w:rPr>
              <w:t>19-Dec</w:t>
            </w:r>
          </w:p>
        </w:tc>
        <w:tc>
          <w:tcPr>
            <w:tcW w:w="1520" w:type="dxa"/>
            <w:tcBorders>
              <w:top w:val="nil"/>
              <w:left w:val="nil"/>
              <w:bottom w:val="single" w:sz="4" w:space="0" w:color="auto"/>
              <w:right w:val="single" w:sz="4" w:space="0" w:color="auto"/>
            </w:tcBorders>
            <w:shd w:val="clear" w:color="auto" w:fill="auto"/>
            <w:noWrap/>
            <w:vAlign w:val="bottom"/>
            <w:hideMark/>
          </w:tcPr>
          <w:p w:rsidR="0041260C" w:rsidRPr="0041260C" w:rsidRDefault="0041260C" w:rsidP="0041260C">
            <w:pPr>
              <w:rPr>
                <w:rFonts w:ascii="Calibri" w:hAnsi="Calibri"/>
                <w:color w:val="000000"/>
                <w:sz w:val="22"/>
                <w:szCs w:val="22"/>
              </w:rPr>
            </w:pPr>
            <w:r>
              <w:rPr>
                <w:rFonts w:ascii="Calibri" w:hAnsi="Calibri"/>
                <w:color w:val="000000"/>
                <w:sz w:val="22"/>
                <w:szCs w:val="22"/>
              </w:rPr>
              <w:t>12:30</w:t>
            </w:r>
            <w:r w:rsidRPr="0041260C">
              <w:rPr>
                <w:rFonts w:ascii="Calibri" w:hAnsi="Calibri"/>
                <w:color w:val="000000"/>
                <w:sz w:val="22"/>
                <w:szCs w:val="22"/>
              </w:rPr>
              <w:t>-14:</w:t>
            </w:r>
            <w:r>
              <w:rPr>
                <w:rFonts w:ascii="Calibri" w:hAnsi="Calibri"/>
                <w:color w:val="000000"/>
                <w:sz w:val="22"/>
                <w:szCs w:val="22"/>
              </w:rPr>
              <w:t>00</w:t>
            </w:r>
          </w:p>
        </w:tc>
      </w:tr>
      <w:tr w:rsidR="0041260C" w:rsidRPr="0041260C" w:rsidTr="0041260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1260C" w:rsidRPr="0041260C" w:rsidRDefault="0041260C" w:rsidP="0041260C">
            <w:pPr>
              <w:jc w:val="right"/>
              <w:rPr>
                <w:rFonts w:ascii="Calibri" w:hAnsi="Calibri"/>
                <w:color w:val="000000"/>
                <w:sz w:val="22"/>
                <w:szCs w:val="22"/>
              </w:rPr>
            </w:pPr>
            <w:r>
              <w:rPr>
                <w:rFonts w:ascii="Calibri" w:hAnsi="Calibri"/>
                <w:color w:val="000000"/>
                <w:sz w:val="22"/>
                <w:szCs w:val="22"/>
              </w:rPr>
              <w:t>14</w:t>
            </w:r>
          </w:p>
        </w:tc>
        <w:tc>
          <w:tcPr>
            <w:tcW w:w="5192" w:type="dxa"/>
            <w:tcBorders>
              <w:top w:val="nil"/>
              <w:left w:val="nil"/>
              <w:bottom w:val="single" w:sz="4" w:space="0" w:color="auto"/>
              <w:right w:val="single" w:sz="4" w:space="0" w:color="auto"/>
            </w:tcBorders>
            <w:shd w:val="clear" w:color="auto" w:fill="auto"/>
            <w:noWrap/>
            <w:vAlign w:val="bottom"/>
          </w:tcPr>
          <w:p w:rsidR="0041260C" w:rsidRPr="0041260C" w:rsidRDefault="0041260C" w:rsidP="00105098">
            <w:pPr>
              <w:rPr>
                <w:rFonts w:ascii="Calibri" w:hAnsi="Calibri"/>
                <w:color w:val="000000"/>
                <w:sz w:val="22"/>
                <w:szCs w:val="22"/>
              </w:rPr>
            </w:pPr>
            <w:r w:rsidRPr="0041260C">
              <w:rPr>
                <w:rFonts w:ascii="Calibri" w:hAnsi="Calibri"/>
                <w:color w:val="000000"/>
                <w:sz w:val="22"/>
                <w:szCs w:val="22"/>
              </w:rPr>
              <w:t>Departure</w:t>
            </w:r>
            <w:r>
              <w:rPr>
                <w:rFonts w:ascii="Calibri" w:hAnsi="Calibri"/>
                <w:color w:val="000000"/>
                <w:sz w:val="22"/>
                <w:szCs w:val="22"/>
              </w:rPr>
              <w:t xml:space="preserve"> </w:t>
            </w:r>
            <w:proofErr w:type="spellStart"/>
            <w:r>
              <w:rPr>
                <w:rFonts w:ascii="Calibri" w:hAnsi="Calibri"/>
                <w:color w:val="000000"/>
                <w:sz w:val="22"/>
                <w:szCs w:val="22"/>
              </w:rPr>
              <w:t>Neftchala</w:t>
            </w:r>
            <w:proofErr w:type="spellEnd"/>
          </w:p>
        </w:tc>
        <w:tc>
          <w:tcPr>
            <w:tcW w:w="960" w:type="dxa"/>
            <w:tcBorders>
              <w:top w:val="nil"/>
              <w:left w:val="nil"/>
              <w:bottom w:val="single" w:sz="4" w:space="0" w:color="auto"/>
              <w:right w:val="single" w:sz="4" w:space="0" w:color="auto"/>
            </w:tcBorders>
            <w:shd w:val="clear" w:color="auto" w:fill="auto"/>
            <w:noWrap/>
            <w:vAlign w:val="bottom"/>
          </w:tcPr>
          <w:p w:rsidR="0041260C" w:rsidRPr="0041260C" w:rsidRDefault="0041260C" w:rsidP="00105098">
            <w:pPr>
              <w:jc w:val="right"/>
              <w:rPr>
                <w:rFonts w:ascii="Calibri" w:hAnsi="Calibri"/>
                <w:color w:val="000000"/>
                <w:sz w:val="22"/>
                <w:szCs w:val="22"/>
              </w:rPr>
            </w:pPr>
            <w:r w:rsidRPr="0041260C">
              <w:rPr>
                <w:rFonts w:ascii="Calibri" w:hAnsi="Calibri"/>
                <w:color w:val="000000"/>
                <w:sz w:val="22"/>
                <w:szCs w:val="22"/>
              </w:rPr>
              <w:t>19-Dec</w:t>
            </w:r>
          </w:p>
        </w:tc>
        <w:tc>
          <w:tcPr>
            <w:tcW w:w="1520" w:type="dxa"/>
            <w:tcBorders>
              <w:top w:val="nil"/>
              <w:left w:val="nil"/>
              <w:bottom w:val="single" w:sz="4" w:space="0" w:color="auto"/>
              <w:right w:val="single" w:sz="4" w:space="0" w:color="auto"/>
            </w:tcBorders>
            <w:shd w:val="clear" w:color="auto" w:fill="auto"/>
            <w:noWrap/>
            <w:vAlign w:val="bottom"/>
          </w:tcPr>
          <w:p w:rsidR="0041260C" w:rsidRPr="0041260C" w:rsidRDefault="0041260C" w:rsidP="0041260C">
            <w:pPr>
              <w:jc w:val="right"/>
              <w:rPr>
                <w:rFonts w:ascii="Calibri" w:hAnsi="Calibri"/>
                <w:color w:val="000000"/>
                <w:sz w:val="22"/>
                <w:szCs w:val="22"/>
              </w:rPr>
            </w:pPr>
            <w:r w:rsidRPr="0041260C">
              <w:rPr>
                <w:rFonts w:ascii="Calibri" w:hAnsi="Calibri"/>
                <w:color w:val="000000"/>
                <w:sz w:val="22"/>
                <w:szCs w:val="22"/>
              </w:rPr>
              <w:t>1</w:t>
            </w:r>
            <w:r>
              <w:rPr>
                <w:rFonts w:ascii="Calibri" w:hAnsi="Calibri"/>
                <w:color w:val="000000"/>
                <w:sz w:val="22"/>
                <w:szCs w:val="22"/>
              </w:rPr>
              <w:t>5</w:t>
            </w:r>
            <w:r w:rsidRPr="0041260C">
              <w:rPr>
                <w:rFonts w:ascii="Calibri" w:hAnsi="Calibri"/>
                <w:color w:val="000000"/>
                <w:sz w:val="22"/>
                <w:szCs w:val="22"/>
              </w:rPr>
              <w:t>:00</w:t>
            </w:r>
          </w:p>
        </w:tc>
      </w:tr>
    </w:tbl>
    <w:p w:rsidR="0041260C" w:rsidRDefault="0041260C" w:rsidP="00B11B98">
      <w:pPr>
        <w:rPr>
          <w:rFonts w:ascii="Palatino Linotype" w:hAnsi="Palatino Linotype" w:cs="Arial"/>
          <w:b/>
          <w:sz w:val="24"/>
          <w:szCs w:val="24"/>
          <w:lang w:val="en-GB"/>
        </w:rPr>
      </w:pPr>
    </w:p>
    <w:p w:rsidR="00B11B98" w:rsidRDefault="00E103E7" w:rsidP="00B11B98">
      <w:pPr>
        <w:rPr>
          <w:rFonts w:ascii="Palatino Linotype" w:hAnsi="Palatino Linotype" w:cs="Arial"/>
          <w:b/>
          <w:sz w:val="24"/>
          <w:szCs w:val="24"/>
          <w:lang w:val="en-GB"/>
        </w:rPr>
      </w:pPr>
      <w:r w:rsidRPr="00D52979">
        <w:rPr>
          <w:rFonts w:ascii="Palatino Linotype" w:hAnsi="Palatino Linotype" w:cs="Arial"/>
          <w:b/>
          <w:sz w:val="24"/>
          <w:szCs w:val="24"/>
          <w:lang w:val="en-GB"/>
        </w:rPr>
        <w:t>Activities:</w:t>
      </w:r>
    </w:p>
    <w:p w:rsidR="0041260C" w:rsidRDefault="0041260C" w:rsidP="00B11B98">
      <w:pPr>
        <w:rPr>
          <w:rFonts w:ascii="Palatino Linotype" w:hAnsi="Palatino Linotype" w:cs="Arial"/>
          <w:b/>
          <w:sz w:val="24"/>
          <w:szCs w:val="24"/>
          <w:lang w:val="en-GB"/>
        </w:rPr>
      </w:pPr>
    </w:p>
    <w:p w:rsidR="0041260C" w:rsidRDefault="0041260C" w:rsidP="0041260C">
      <w:pPr>
        <w:pStyle w:val="ListParagraph"/>
        <w:jc w:val="both"/>
      </w:pPr>
      <w:r>
        <w:t>The Component aimed</w:t>
      </w:r>
      <w:r w:rsidRPr="0054020E">
        <w:t xml:space="preserve"> at laying the groundwork for the expansion of Project’s outreach to </w:t>
      </w:r>
      <w:r>
        <w:t>another region</w:t>
      </w:r>
      <w:r w:rsidRPr="0054020E">
        <w:t xml:space="preserve"> of Azerbaijan. </w:t>
      </w:r>
      <w:r>
        <w:t xml:space="preserve">During the steering committee meeting </w:t>
      </w:r>
      <w:proofErr w:type="spellStart"/>
      <w:r>
        <w:t>Neftchala</w:t>
      </w:r>
      <w:proofErr w:type="spellEnd"/>
      <w:r>
        <w:t xml:space="preserve"> was agreed as the region for assessment. Under this Component</w:t>
      </w:r>
      <w:r w:rsidRPr="0054020E">
        <w:t xml:space="preserve"> collecti</w:t>
      </w:r>
      <w:r>
        <w:t>o</w:t>
      </w:r>
      <w:r w:rsidRPr="0054020E">
        <w:t xml:space="preserve">n and analyzing </w:t>
      </w:r>
      <w:r>
        <w:t xml:space="preserve">of </w:t>
      </w:r>
      <w:r w:rsidRPr="0054020E">
        <w:t xml:space="preserve">data on needs and concerns of rural women in the area of economic and social participation from </w:t>
      </w:r>
      <w:proofErr w:type="spellStart"/>
      <w:r>
        <w:t>Neftchala</w:t>
      </w:r>
      <w:proofErr w:type="spellEnd"/>
      <w:r>
        <w:t xml:space="preserve"> was conducted.</w:t>
      </w:r>
      <w:r w:rsidRPr="0054020E">
        <w:t xml:space="preserve"> The research ensure</w:t>
      </w:r>
      <w:r>
        <w:t>d</w:t>
      </w:r>
      <w:r w:rsidRPr="0054020E">
        <w:t xml:space="preserve"> that good practices employed in the initial pilot area are customized to reflect important regional differences and address local context in the most efficient manner. The Component </w:t>
      </w:r>
      <w:r>
        <w:t xml:space="preserve">will </w:t>
      </w:r>
      <w:r w:rsidRPr="0054020E">
        <w:t>provide valuable contribution to the pool of data on economic and social participation of rural women in Azerbaijan that can be used for advocacy, research and program development by national government, experts and civil society actors.</w:t>
      </w:r>
    </w:p>
    <w:p w:rsidR="0041260C" w:rsidRDefault="0041260C" w:rsidP="0041260C">
      <w:pPr>
        <w:pStyle w:val="ListParagraph"/>
        <w:jc w:val="both"/>
      </w:pPr>
    </w:p>
    <w:p w:rsidR="0041260C" w:rsidRDefault="0041260C" w:rsidP="0041260C">
      <w:pPr>
        <w:pStyle w:val="ListParagraph"/>
        <w:jc w:val="both"/>
      </w:pPr>
      <w:r>
        <w:t xml:space="preserve">The assessment of needs and concerns of rural women in the area of economic and community participation in </w:t>
      </w:r>
      <w:proofErr w:type="spellStart"/>
      <w:r>
        <w:t>Neftchala</w:t>
      </w:r>
      <w:proofErr w:type="spellEnd"/>
      <w:r>
        <w:t xml:space="preserve"> has been conducted by the International Consultant. The research </w:t>
      </w:r>
      <w:r>
        <w:lastRenderedPageBreak/>
        <w:t xml:space="preserve">methodology was consistent with the one used in </w:t>
      </w:r>
      <w:proofErr w:type="spellStart"/>
      <w:r>
        <w:t>Sabirabad</w:t>
      </w:r>
      <w:proofErr w:type="spellEnd"/>
      <w:r>
        <w:t xml:space="preserve">, although local culture was considered. The data was collected through focus groups. All focus group participants were women. Diverse age representation was applied. During 2 days 9 focus groups were assessed: 3 in </w:t>
      </w:r>
      <w:proofErr w:type="spellStart"/>
      <w:r>
        <w:t>Neftchala</w:t>
      </w:r>
      <w:proofErr w:type="spellEnd"/>
      <w:r>
        <w:t xml:space="preserve">, 5 in </w:t>
      </w:r>
      <w:proofErr w:type="spellStart"/>
      <w:r>
        <w:t>Khilli</w:t>
      </w:r>
      <w:proofErr w:type="spellEnd"/>
      <w:r>
        <w:t xml:space="preserve"> and 1 in </w:t>
      </w:r>
      <w:proofErr w:type="spellStart"/>
      <w:r>
        <w:t>Garamanli</w:t>
      </w:r>
      <w:proofErr w:type="spellEnd"/>
      <w:r>
        <w:t>.  Out of these groups 3 were with economically active women, 3 groups with women currently unemployed but willing to be economically active, 2 focus groups with women already involved in some type of community work and 1 group with women that are willing to be more active in community development. In total 76 participants attended focus group discussions</w:t>
      </w:r>
      <w:r w:rsidR="00533962">
        <w:t>.</w:t>
      </w:r>
    </w:p>
    <w:p w:rsidR="00533962" w:rsidRDefault="00533962" w:rsidP="0041260C">
      <w:pPr>
        <w:pStyle w:val="ListParagraph"/>
        <w:jc w:val="both"/>
      </w:pPr>
    </w:p>
    <w:p w:rsidR="00533962" w:rsidRPr="0054020E" w:rsidRDefault="00533962" w:rsidP="0041260C">
      <w:pPr>
        <w:pStyle w:val="ListParagraph"/>
        <w:jc w:val="both"/>
      </w:pPr>
      <w:r>
        <w:t>According to the agreed deliverables the International Consultant will analyze collected data and provide the report and recommendations for further steps.</w:t>
      </w:r>
    </w:p>
    <w:p w:rsidR="00921CDA" w:rsidRPr="00533962" w:rsidRDefault="00921CDA" w:rsidP="00E103E7">
      <w:pPr>
        <w:jc w:val="both"/>
        <w:rPr>
          <w:rFonts w:ascii="Palatino Linotype" w:hAnsi="Palatino Linotype" w:cs="Arial"/>
          <w:sz w:val="24"/>
          <w:szCs w:val="24"/>
        </w:rPr>
      </w:pPr>
    </w:p>
    <w:p w:rsidR="00921CDA" w:rsidRPr="00B8155A" w:rsidRDefault="00921CDA" w:rsidP="00E103E7">
      <w:pPr>
        <w:jc w:val="both"/>
        <w:rPr>
          <w:rFonts w:ascii="Palatino Linotype" w:hAnsi="Palatino Linotype" w:cs="Arial"/>
          <w:sz w:val="24"/>
          <w:szCs w:val="24"/>
          <w:lang w:val="en-GB"/>
        </w:rPr>
      </w:pPr>
    </w:p>
    <w:sectPr w:rsidR="00921CDA" w:rsidRPr="00B8155A" w:rsidSect="00562185">
      <w:footerReference w:type="even" r:id="rId9"/>
      <w:footerReference w:type="default" r:id="rId10"/>
      <w:pgSz w:w="12240" w:h="15840"/>
      <w:pgMar w:top="630" w:right="900" w:bottom="81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ADF" w:rsidRDefault="001C2ADF">
      <w:r>
        <w:separator/>
      </w:r>
    </w:p>
  </w:endnote>
  <w:endnote w:type="continuationSeparator" w:id="0">
    <w:p w:rsidR="001C2ADF" w:rsidRDefault="001C2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EEF" w:rsidRDefault="00A4652B" w:rsidP="00DF7CB4">
    <w:pPr>
      <w:pStyle w:val="Footer"/>
      <w:framePr w:wrap="around" w:vAnchor="text" w:hAnchor="margin" w:xAlign="right" w:y="1"/>
      <w:rPr>
        <w:rStyle w:val="PageNumber"/>
      </w:rPr>
    </w:pPr>
    <w:r>
      <w:rPr>
        <w:rStyle w:val="PageNumber"/>
      </w:rPr>
      <w:fldChar w:fldCharType="begin"/>
    </w:r>
    <w:r w:rsidR="00646EEF">
      <w:rPr>
        <w:rStyle w:val="PageNumber"/>
      </w:rPr>
      <w:instrText xml:space="preserve">PAGE  </w:instrText>
    </w:r>
    <w:r>
      <w:rPr>
        <w:rStyle w:val="PageNumber"/>
      </w:rPr>
      <w:fldChar w:fldCharType="end"/>
    </w:r>
  </w:p>
  <w:p w:rsidR="00646EEF" w:rsidRDefault="00646EEF" w:rsidP="00801C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EEF" w:rsidRDefault="00A4652B" w:rsidP="00DF7CB4">
    <w:pPr>
      <w:pStyle w:val="Footer"/>
      <w:framePr w:wrap="around" w:vAnchor="text" w:hAnchor="margin" w:xAlign="right" w:y="1"/>
      <w:rPr>
        <w:rStyle w:val="PageNumber"/>
      </w:rPr>
    </w:pPr>
    <w:r>
      <w:rPr>
        <w:rStyle w:val="PageNumber"/>
      </w:rPr>
      <w:fldChar w:fldCharType="begin"/>
    </w:r>
    <w:r w:rsidR="00646EEF">
      <w:rPr>
        <w:rStyle w:val="PageNumber"/>
      </w:rPr>
      <w:instrText xml:space="preserve">PAGE  </w:instrText>
    </w:r>
    <w:r>
      <w:rPr>
        <w:rStyle w:val="PageNumber"/>
      </w:rPr>
      <w:fldChar w:fldCharType="separate"/>
    </w:r>
    <w:r w:rsidR="00533962">
      <w:rPr>
        <w:rStyle w:val="PageNumber"/>
        <w:noProof/>
      </w:rPr>
      <w:t>1</w:t>
    </w:r>
    <w:r>
      <w:rPr>
        <w:rStyle w:val="PageNumber"/>
      </w:rPr>
      <w:fldChar w:fldCharType="end"/>
    </w:r>
  </w:p>
  <w:p w:rsidR="00646EEF" w:rsidRDefault="00646EEF" w:rsidP="00801CC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ADF" w:rsidRDefault="001C2ADF">
      <w:r>
        <w:separator/>
      </w:r>
    </w:p>
  </w:footnote>
  <w:footnote w:type="continuationSeparator" w:id="0">
    <w:p w:rsidR="001C2ADF" w:rsidRDefault="001C2A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B5D55"/>
    <w:multiLevelType w:val="hybridMultilevel"/>
    <w:tmpl w:val="6ED417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9E72E2"/>
    <w:multiLevelType w:val="hybridMultilevel"/>
    <w:tmpl w:val="5596E82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532833"/>
    <w:multiLevelType w:val="hybridMultilevel"/>
    <w:tmpl w:val="BEEC1BC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72154FC8"/>
    <w:multiLevelType w:val="hybridMultilevel"/>
    <w:tmpl w:val="2AEE4F90"/>
    <w:lvl w:ilvl="0" w:tplc="CB8C4FA2">
      <w:start w:val="1"/>
      <w:numFmt w:val="lowerLetter"/>
      <w:lvlText w:val="%1)"/>
      <w:lvlJc w:val="left"/>
      <w:pPr>
        <w:tabs>
          <w:tab w:val="num" w:pos="780"/>
        </w:tabs>
        <w:ind w:left="780" w:hanging="360"/>
      </w:pPr>
      <w:rPr>
        <w:lang w:val="en-US"/>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6BE"/>
    <w:rsid w:val="00005ECE"/>
    <w:rsid w:val="00024582"/>
    <w:rsid w:val="00054BDC"/>
    <w:rsid w:val="00064103"/>
    <w:rsid w:val="00065798"/>
    <w:rsid w:val="0007238E"/>
    <w:rsid w:val="000841F3"/>
    <w:rsid w:val="00094A3E"/>
    <w:rsid w:val="0009687B"/>
    <w:rsid w:val="000A13F6"/>
    <w:rsid w:val="000A4D61"/>
    <w:rsid w:val="000B2322"/>
    <w:rsid w:val="000C0FB0"/>
    <w:rsid w:val="000C1118"/>
    <w:rsid w:val="000C3420"/>
    <w:rsid w:val="000E16DF"/>
    <w:rsid w:val="000F0AE7"/>
    <w:rsid w:val="0010164E"/>
    <w:rsid w:val="00127112"/>
    <w:rsid w:val="00136178"/>
    <w:rsid w:val="0013721B"/>
    <w:rsid w:val="001478A1"/>
    <w:rsid w:val="00154E0A"/>
    <w:rsid w:val="001614AC"/>
    <w:rsid w:val="00163409"/>
    <w:rsid w:val="001656D1"/>
    <w:rsid w:val="001B29AA"/>
    <w:rsid w:val="001B5F7B"/>
    <w:rsid w:val="001C2ADF"/>
    <w:rsid w:val="001D54F4"/>
    <w:rsid w:val="001D5AEC"/>
    <w:rsid w:val="001D5FB4"/>
    <w:rsid w:val="001E2F75"/>
    <w:rsid w:val="001E404F"/>
    <w:rsid w:val="0022354C"/>
    <w:rsid w:val="002308F6"/>
    <w:rsid w:val="002749D3"/>
    <w:rsid w:val="002F1B30"/>
    <w:rsid w:val="00301EE2"/>
    <w:rsid w:val="00311622"/>
    <w:rsid w:val="00340D90"/>
    <w:rsid w:val="00345E74"/>
    <w:rsid w:val="00381571"/>
    <w:rsid w:val="00383747"/>
    <w:rsid w:val="003C2BF8"/>
    <w:rsid w:val="003C49C7"/>
    <w:rsid w:val="003D2480"/>
    <w:rsid w:val="003D3016"/>
    <w:rsid w:val="003D7F1A"/>
    <w:rsid w:val="003F4E8A"/>
    <w:rsid w:val="004025BF"/>
    <w:rsid w:val="004073FB"/>
    <w:rsid w:val="0041260C"/>
    <w:rsid w:val="00443C0E"/>
    <w:rsid w:val="004454A4"/>
    <w:rsid w:val="0044670F"/>
    <w:rsid w:val="00460E5F"/>
    <w:rsid w:val="00461D62"/>
    <w:rsid w:val="0046538C"/>
    <w:rsid w:val="00470EBD"/>
    <w:rsid w:val="0047725E"/>
    <w:rsid w:val="00487EEC"/>
    <w:rsid w:val="004B3319"/>
    <w:rsid w:val="004D0A31"/>
    <w:rsid w:val="004D6009"/>
    <w:rsid w:val="004E0EE1"/>
    <w:rsid w:val="004E1C48"/>
    <w:rsid w:val="00533962"/>
    <w:rsid w:val="00536DC6"/>
    <w:rsid w:val="005515D1"/>
    <w:rsid w:val="00562185"/>
    <w:rsid w:val="00576A25"/>
    <w:rsid w:val="005A28C2"/>
    <w:rsid w:val="005A70C8"/>
    <w:rsid w:val="005B4B7B"/>
    <w:rsid w:val="005E3802"/>
    <w:rsid w:val="005E6010"/>
    <w:rsid w:val="0062010F"/>
    <w:rsid w:val="006335CB"/>
    <w:rsid w:val="00634A7F"/>
    <w:rsid w:val="00634FBE"/>
    <w:rsid w:val="00641F3A"/>
    <w:rsid w:val="00646EEF"/>
    <w:rsid w:val="0064799D"/>
    <w:rsid w:val="00680CBF"/>
    <w:rsid w:val="00685E13"/>
    <w:rsid w:val="006863C1"/>
    <w:rsid w:val="0068762C"/>
    <w:rsid w:val="00695154"/>
    <w:rsid w:val="00695F05"/>
    <w:rsid w:val="00697893"/>
    <w:rsid w:val="006A45D6"/>
    <w:rsid w:val="006A5006"/>
    <w:rsid w:val="006B2858"/>
    <w:rsid w:val="006F2CFE"/>
    <w:rsid w:val="00704E33"/>
    <w:rsid w:val="00707EBF"/>
    <w:rsid w:val="00713483"/>
    <w:rsid w:val="00713B96"/>
    <w:rsid w:val="007154A3"/>
    <w:rsid w:val="007265E5"/>
    <w:rsid w:val="00745095"/>
    <w:rsid w:val="0074684D"/>
    <w:rsid w:val="00765D02"/>
    <w:rsid w:val="007B0AA1"/>
    <w:rsid w:val="007B15DC"/>
    <w:rsid w:val="007F22FA"/>
    <w:rsid w:val="00801CC4"/>
    <w:rsid w:val="00865E02"/>
    <w:rsid w:val="008A3D87"/>
    <w:rsid w:val="008A5908"/>
    <w:rsid w:val="008B2190"/>
    <w:rsid w:val="008B2C54"/>
    <w:rsid w:val="008B7E2E"/>
    <w:rsid w:val="008C698F"/>
    <w:rsid w:val="008D4296"/>
    <w:rsid w:val="008F2677"/>
    <w:rsid w:val="00900A49"/>
    <w:rsid w:val="00910976"/>
    <w:rsid w:val="00921CDA"/>
    <w:rsid w:val="009360B7"/>
    <w:rsid w:val="00950086"/>
    <w:rsid w:val="00955700"/>
    <w:rsid w:val="009875A2"/>
    <w:rsid w:val="009A11FA"/>
    <w:rsid w:val="009A27A0"/>
    <w:rsid w:val="009A63DF"/>
    <w:rsid w:val="009B3DC8"/>
    <w:rsid w:val="009C5E28"/>
    <w:rsid w:val="009D091E"/>
    <w:rsid w:val="009F4574"/>
    <w:rsid w:val="00A318ED"/>
    <w:rsid w:val="00A377CD"/>
    <w:rsid w:val="00A4652B"/>
    <w:rsid w:val="00A60453"/>
    <w:rsid w:val="00A85E2B"/>
    <w:rsid w:val="00AA0613"/>
    <w:rsid w:val="00AA53E9"/>
    <w:rsid w:val="00AA7DA6"/>
    <w:rsid w:val="00AC509F"/>
    <w:rsid w:val="00AC5BF5"/>
    <w:rsid w:val="00AC726B"/>
    <w:rsid w:val="00AC7D04"/>
    <w:rsid w:val="00AD4232"/>
    <w:rsid w:val="00AF6C00"/>
    <w:rsid w:val="00B11B98"/>
    <w:rsid w:val="00B22C41"/>
    <w:rsid w:val="00B23EB8"/>
    <w:rsid w:val="00B241F5"/>
    <w:rsid w:val="00B327CC"/>
    <w:rsid w:val="00B37563"/>
    <w:rsid w:val="00B60A47"/>
    <w:rsid w:val="00B8155A"/>
    <w:rsid w:val="00BA4022"/>
    <w:rsid w:val="00BA7272"/>
    <w:rsid w:val="00BB7E64"/>
    <w:rsid w:val="00BC40EB"/>
    <w:rsid w:val="00BE5AB8"/>
    <w:rsid w:val="00BE663D"/>
    <w:rsid w:val="00BF45F0"/>
    <w:rsid w:val="00C06204"/>
    <w:rsid w:val="00C06A81"/>
    <w:rsid w:val="00C17029"/>
    <w:rsid w:val="00C22787"/>
    <w:rsid w:val="00C50EB3"/>
    <w:rsid w:val="00C5198B"/>
    <w:rsid w:val="00C5300C"/>
    <w:rsid w:val="00C539E8"/>
    <w:rsid w:val="00C572A0"/>
    <w:rsid w:val="00C624A9"/>
    <w:rsid w:val="00C667AA"/>
    <w:rsid w:val="00C71367"/>
    <w:rsid w:val="00C7331F"/>
    <w:rsid w:val="00CA5D71"/>
    <w:rsid w:val="00CC389A"/>
    <w:rsid w:val="00CE7132"/>
    <w:rsid w:val="00CE7CA4"/>
    <w:rsid w:val="00CF1C55"/>
    <w:rsid w:val="00D036DB"/>
    <w:rsid w:val="00D1395D"/>
    <w:rsid w:val="00D33911"/>
    <w:rsid w:val="00D35456"/>
    <w:rsid w:val="00D4175C"/>
    <w:rsid w:val="00D52979"/>
    <w:rsid w:val="00D55222"/>
    <w:rsid w:val="00D60964"/>
    <w:rsid w:val="00D64A6B"/>
    <w:rsid w:val="00D6623E"/>
    <w:rsid w:val="00D80EAD"/>
    <w:rsid w:val="00DA1762"/>
    <w:rsid w:val="00DA6D96"/>
    <w:rsid w:val="00DA7B25"/>
    <w:rsid w:val="00DC76D6"/>
    <w:rsid w:val="00DE7B79"/>
    <w:rsid w:val="00DF7CB4"/>
    <w:rsid w:val="00E025D9"/>
    <w:rsid w:val="00E103E7"/>
    <w:rsid w:val="00E14E0B"/>
    <w:rsid w:val="00E21CED"/>
    <w:rsid w:val="00E325E5"/>
    <w:rsid w:val="00E35F00"/>
    <w:rsid w:val="00E43949"/>
    <w:rsid w:val="00E552DB"/>
    <w:rsid w:val="00EA498B"/>
    <w:rsid w:val="00EC36CB"/>
    <w:rsid w:val="00EE0AF1"/>
    <w:rsid w:val="00EF33EC"/>
    <w:rsid w:val="00F204FE"/>
    <w:rsid w:val="00F20613"/>
    <w:rsid w:val="00F25A6B"/>
    <w:rsid w:val="00F3004E"/>
    <w:rsid w:val="00F356BE"/>
    <w:rsid w:val="00F40FBE"/>
    <w:rsid w:val="00F449C1"/>
    <w:rsid w:val="00F65F67"/>
    <w:rsid w:val="00F83431"/>
    <w:rsid w:val="00F95DCC"/>
    <w:rsid w:val="00FB0579"/>
    <w:rsid w:val="00FB0972"/>
    <w:rsid w:val="00FC052D"/>
    <w:rsid w:val="00FD35A2"/>
    <w:rsid w:val="00FD49BC"/>
    <w:rsid w:val="00FE5367"/>
    <w:rsid w:val="00FF2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56BE"/>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Elegant">
    <w:name w:val="Table Elegant"/>
    <w:basedOn w:val="TableNormal"/>
    <w:rsid w:val="00B11B9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Footer">
    <w:name w:val="footer"/>
    <w:basedOn w:val="Normal"/>
    <w:rsid w:val="00801CC4"/>
    <w:pPr>
      <w:tabs>
        <w:tab w:val="center" w:pos="4677"/>
        <w:tab w:val="right" w:pos="9355"/>
      </w:tabs>
    </w:pPr>
  </w:style>
  <w:style w:type="character" w:styleId="PageNumber">
    <w:name w:val="page number"/>
    <w:basedOn w:val="DefaultParagraphFont"/>
    <w:rsid w:val="00801CC4"/>
  </w:style>
  <w:style w:type="paragraph" w:styleId="BalloonText">
    <w:name w:val="Balloon Text"/>
    <w:basedOn w:val="Normal"/>
    <w:link w:val="BalloonTextChar"/>
    <w:rsid w:val="00D52979"/>
    <w:rPr>
      <w:rFonts w:ascii="Tahoma" w:hAnsi="Tahoma" w:cs="Tahoma"/>
      <w:sz w:val="16"/>
      <w:szCs w:val="16"/>
    </w:rPr>
  </w:style>
  <w:style w:type="character" w:customStyle="1" w:styleId="BalloonTextChar">
    <w:name w:val="Balloon Text Char"/>
    <w:link w:val="BalloonText"/>
    <w:rsid w:val="00D52979"/>
    <w:rPr>
      <w:rFonts w:ascii="Tahoma" w:hAnsi="Tahoma" w:cs="Tahoma"/>
      <w:sz w:val="16"/>
      <w:szCs w:val="16"/>
    </w:rPr>
  </w:style>
  <w:style w:type="paragraph" w:styleId="ListParagraph">
    <w:name w:val="List Paragraph"/>
    <w:basedOn w:val="Normal"/>
    <w:uiPriority w:val="34"/>
    <w:qFormat/>
    <w:rsid w:val="0041260C"/>
    <w:pPr>
      <w:spacing w:after="200"/>
      <w:ind w:left="720"/>
      <w:contextualSpacing/>
    </w:pPr>
    <w:rPr>
      <w:rFonts w:ascii="Calibri" w:eastAsia="Calibri"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56BE"/>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Elegant">
    <w:name w:val="Table Elegant"/>
    <w:basedOn w:val="TableNormal"/>
    <w:rsid w:val="00B11B9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Footer">
    <w:name w:val="footer"/>
    <w:basedOn w:val="Normal"/>
    <w:rsid w:val="00801CC4"/>
    <w:pPr>
      <w:tabs>
        <w:tab w:val="center" w:pos="4677"/>
        <w:tab w:val="right" w:pos="9355"/>
      </w:tabs>
    </w:pPr>
  </w:style>
  <w:style w:type="character" w:styleId="PageNumber">
    <w:name w:val="page number"/>
    <w:basedOn w:val="DefaultParagraphFont"/>
    <w:rsid w:val="00801CC4"/>
  </w:style>
  <w:style w:type="paragraph" w:styleId="BalloonText">
    <w:name w:val="Balloon Text"/>
    <w:basedOn w:val="Normal"/>
    <w:link w:val="BalloonTextChar"/>
    <w:rsid w:val="00D52979"/>
    <w:rPr>
      <w:rFonts w:ascii="Tahoma" w:hAnsi="Tahoma" w:cs="Tahoma"/>
      <w:sz w:val="16"/>
      <w:szCs w:val="16"/>
    </w:rPr>
  </w:style>
  <w:style w:type="character" w:customStyle="1" w:styleId="BalloonTextChar">
    <w:name w:val="Balloon Text Char"/>
    <w:link w:val="BalloonText"/>
    <w:rsid w:val="00D52979"/>
    <w:rPr>
      <w:rFonts w:ascii="Tahoma" w:hAnsi="Tahoma" w:cs="Tahoma"/>
      <w:sz w:val="16"/>
      <w:szCs w:val="16"/>
    </w:rPr>
  </w:style>
  <w:style w:type="paragraph" w:styleId="ListParagraph">
    <w:name w:val="List Paragraph"/>
    <w:basedOn w:val="Normal"/>
    <w:uiPriority w:val="34"/>
    <w:qFormat/>
    <w:rsid w:val="0041260C"/>
    <w:pPr>
      <w:spacing w:after="200"/>
      <w:ind w:left="720"/>
      <w:contextualSpacing/>
    </w:pPr>
    <w:rPr>
      <w:rFonts w:ascii="Calibri" w:eastAsia="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02644">
      <w:bodyDiv w:val="1"/>
      <w:marLeft w:val="0"/>
      <w:marRight w:val="0"/>
      <w:marTop w:val="0"/>
      <w:marBottom w:val="0"/>
      <w:divBdr>
        <w:top w:val="none" w:sz="0" w:space="0" w:color="auto"/>
        <w:left w:val="none" w:sz="0" w:space="0" w:color="auto"/>
        <w:bottom w:val="none" w:sz="0" w:space="0" w:color="auto"/>
        <w:right w:val="none" w:sz="0" w:space="0" w:color="auto"/>
      </w:divBdr>
    </w:div>
    <w:div w:id="718554348">
      <w:bodyDiv w:val="1"/>
      <w:marLeft w:val="0"/>
      <w:marRight w:val="0"/>
      <w:marTop w:val="0"/>
      <w:marBottom w:val="0"/>
      <w:divBdr>
        <w:top w:val="none" w:sz="0" w:space="0" w:color="auto"/>
        <w:left w:val="none" w:sz="0" w:space="0" w:color="auto"/>
        <w:bottom w:val="none" w:sz="0" w:space="0" w:color="auto"/>
        <w:right w:val="none" w:sz="0" w:space="0" w:color="auto"/>
      </w:divBdr>
    </w:div>
    <w:div w:id="1162769468">
      <w:bodyDiv w:val="1"/>
      <w:marLeft w:val="0"/>
      <w:marRight w:val="0"/>
      <w:marTop w:val="0"/>
      <w:marBottom w:val="0"/>
      <w:divBdr>
        <w:top w:val="none" w:sz="0" w:space="0" w:color="auto"/>
        <w:left w:val="none" w:sz="0" w:space="0" w:color="auto"/>
        <w:bottom w:val="none" w:sz="0" w:space="0" w:color="auto"/>
        <w:right w:val="none" w:sz="0" w:space="0" w:color="auto"/>
      </w:divBdr>
    </w:div>
    <w:div w:id="1396204498">
      <w:bodyDiv w:val="1"/>
      <w:marLeft w:val="0"/>
      <w:marRight w:val="0"/>
      <w:marTop w:val="0"/>
      <w:marBottom w:val="0"/>
      <w:divBdr>
        <w:top w:val="none" w:sz="0" w:space="0" w:color="auto"/>
        <w:left w:val="none" w:sz="0" w:space="0" w:color="auto"/>
        <w:bottom w:val="none" w:sz="0" w:space="0" w:color="auto"/>
        <w:right w:val="none" w:sz="0" w:space="0" w:color="auto"/>
      </w:divBdr>
      <w:divsChild>
        <w:div w:id="30233147">
          <w:marLeft w:val="0"/>
          <w:marRight w:val="0"/>
          <w:marTop w:val="0"/>
          <w:marBottom w:val="0"/>
          <w:divBdr>
            <w:top w:val="none" w:sz="0" w:space="0" w:color="auto"/>
            <w:left w:val="none" w:sz="0" w:space="0" w:color="auto"/>
            <w:bottom w:val="none" w:sz="0" w:space="0" w:color="auto"/>
            <w:right w:val="none" w:sz="0" w:space="0" w:color="auto"/>
          </w:divBdr>
        </w:div>
      </w:divsChild>
    </w:div>
    <w:div w:id="1432704359">
      <w:bodyDiv w:val="1"/>
      <w:marLeft w:val="0"/>
      <w:marRight w:val="0"/>
      <w:marTop w:val="0"/>
      <w:marBottom w:val="0"/>
      <w:divBdr>
        <w:top w:val="none" w:sz="0" w:space="0" w:color="auto"/>
        <w:left w:val="none" w:sz="0" w:space="0" w:color="auto"/>
        <w:bottom w:val="none" w:sz="0" w:space="0" w:color="auto"/>
        <w:right w:val="none" w:sz="0" w:space="0" w:color="auto"/>
      </w:divBdr>
      <w:divsChild>
        <w:div w:id="24596809">
          <w:marLeft w:val="0"/>
          <w:marRight w:val="0"/>
          <w:marTop w:val="0"/>
          <w:marBottom w:val="0"/>
          <w:divBdr>
            <w:top w:val="none" w:sz="0" w:space="0" w:color="auto"/>
            <w:left w:val="none" w:sz="0" w:space="0" w:color="auto"/>
            <w:bottom w:val="none" w:sz="0" w:space="0" w:color="auto"/>
            <w:right w:val="none" w:sz="0" w:space="0" w:color="auto"/>
          </w:divBdr>
        </w:div>
        <w:div w:id="75133482">
          <w:marLeft w:val="0"/>
          <w:marRight w:val="0"/>
          <w:marTop w:val="0"/>
          <w:marBottom w:val="0"/>
          <w:divBdr>
            <w:top w:val="none" w:sz="0" w:space="0" w:color="auto"/>
            <w:left w:val="none" w:sz="0" w:space="0" w:color="auto"/>
            <w:bottom w:val="none" w:sz="0" w:space="0" w:color="auto"/>
            <w:right w:val="none" w:sz="0" w:space="0" w:color="auto"/>
          </w:divBdr>
        </w:div>
        <w:div w:id="355428662">
          <w:marLeft w:val="0"/>
          <w:marRight w:val="0"/>
          <w:marTop w:val="0"/>
          <w:marBottom w:val="0"/>
          <w:divBdr>
            <w:top w:val="none" w:sz="0" w:space="0" w:color="auto"/>
            <w:left w:val="none" w:sz="0" w:space="0" w:color="auto"/>
            <w:bottom w:val="none" w:sz="0" w:space="0" w:color="auto"/>
            <w:right w:val="none" w:sz="0" w:space="0" w:color="auto"/>
          </w:divBdr>
        </w:div>
        <w:div w:id="572739823">
          <w:marLeft w:val="0"/>
          <w:marRight w:val="0"/>
          <w:marTop w:val="0"/>
          <w:marBottom w:val="0"/>
          <w:divBdr>
            <w:top w:val="none" w:sz="0" w:space="0" w:color="auto"/>
            <w:left w:val="none" w:sz="0" w:space="0" w:color="auto"/>
            <w:bottom w:val="none" w:sz="0" w:space="0" w:color="auto"/>
            <w:right w:val="none" w:sz="0" w:space="0" w:color="auto"/>
          </w:divBdr>
        </w:div>
        <w:div w:id="703100728">
          <w:marLeft w:val="0"/>
          <w:marRight w:val="0"/>
          <w:marTop w:val="0"/>
          <w:marBottom w:val="0"/>
          <w:divBdr>
            <w:top w:val="none" w:sz="0" w:space="0" w:color="auto"/>
            <w:left w:val="none" w:sz="0" w:space="0" w:color="auto"/>
            <w:bottom w:val="none" w:sz="0" w:space="0" w:color="auto"/>
            <w:right w:val="none" w:sz="0" w:space="0" w:color="auto"/>
          </w:divBdr>
        </w:div>
        <w:div w:id="715278834">
          <w:marLeft w:val="0"/>
          <w:marRight w:val="0"/>
          <w:marTop w:val="0"/>
          <w:marBottom w:val="0"/>
          <w:divBdr>
            <w:top w:val="none" w:sz="0" w:space="0" w:color="auto"/>
            <w:left w:val="none" w:sz="0" w:space="0" w:color="auto"/>
            <w:bottom w:val="none" w:sz="0" w:space="0" w:color="auto"/>
            <w:right w:val="none" w:sz="0" w:space="0" w:color="auto"/>
          </w:divBdr>
        </w:div>
        <w:div w:id="729039029">
          <w:marLeft w:val="0"/>
          <w:marRight w:val="0"/>
          <w:marTop w:val="0"/>
          <w:marBottom w:val="0"/>
          <w:divBdr>
            <w:top w:val="none" w:sz="0" w:space="0" w:color="auto"/>
            <w:left w:val="none" w:sz="0" w:space="0" w:color="auto"/>
            <w:bottom w:val="none" w:sz="0" w:space="0" w:color="auto"/>
            <w:right w:val="none" w:sz="0" w:space="0" w:color="auto"/>
          </w:divBdr>
        </w:div>
        <w:div w:id="1009792236">
          <w:marLeft w:val="0"/>
          <w:marRight w:val="0"/>
          <w:marTop w:val="0"/>
          <w:marBottom w:val="0"/>
          <w:divBdr>
            <w:top w:val="none" w:sz="0" w:space="0" w:color="auto"/>
            <w:left w:val="none" w:sz="0" w:space="0" w:color="auto"/>
            <w:bottom w:val="none" w:sz="0" w:space="0" w:color="auto"/>
            <w:right w:val="none" w:sz="0" w:space="0" w:color="auto"/>
          </w:divBdr>
        </w:div>
        <w:div w:id="1071929184">
          <w:marLeft w:val="0"/>
          <w:marRight w:val="0"/>
          <w:marTop w:val="0"/>
          <w:marBottom w:val="0"/>
          <w:divBdr>
            <w:top w:val="none" w:sz="0" w:space="0" w:color="auto"/>
            <w:left w:val="none" w:sz="0" w:space="0" w:color="auto"/>
            <w:bottom w:val="none" w:sz="0" w:space="0" w:color="auto"/>
            <w:right w:val="none" w:sz="0" w:space="0" w:color="auto"/>
          </w:divBdr>
        </w:div>
        <w:div w:id="1219904142">
          <w:marLeft w:val="0"/>
          <w:marRight w:val="0"/>
          <w:marTop w:val="0"/>
          <w:marBottom w:val="0"/>
          <w:divBdr>
            <w:top w:val="none" w:sz="0" w:space="0" w:color="auto"/>
            <w:left w:val="none" w:sz="0" w:space="0" w:color="auto"/>
            <w:bottom w:val="none" w:sz="0" w:space="0" w:color="auto"/>
            <w:right w:val="none" w:sz="0" w:space="0" w:color="auto"/>
          </w:divBdr>
        </w:div>
        <w:div w:id="1306474197">
          <w:marLeft w:val="0"/>
          <w:marRight w:val="0"/>
          <w:marTop w:val="0"/>
          <w:marBottom w:val="0"/>
          <w:divBdr>
            <w:top w:val="none" w:sz="0" w:space="0" w:color="auto"/>
            <w:left w:val="none" w:sz="0" w:space="0" w:color="auto"/>
            <w:bottom w:val="none" w:sz="0" w:space="0" w:color="auto"/>
            <w:right w:val="none" w:sz="0" w:space="0" w:color="auto"/>
          </w:divBdr>
        </w:div>
        <w:div w:id="1407217473">
          <w:marLeft w:val="0"/>
          <w:marRight w:val="0"/>
          <w:marTop w:val="0"/>
          <w:marBottom w:val="0"/>
          <w:divBdr>
            <w:top w:val="none" w:sz="0" w:space="0" w:color="auto"/>
            <w:left w:val="none" w:sz="0" w:space="0" w:color="auto"/>
            <w:bottom w:val="none" w:sz="0" w:space="0" w:color="auto"/>
            <w:right w:val="none" w:sz="0" w:space="0" w:color="auto"/>
          </w:divBdr>
        </w:div>
        <w:div w:id="1583681858">
          <w:marLeft w:val="0"/>
          <w:marRight w:val="0"/>
          <w:marTop w:val="0"/>
          <w:marBottom w:val="0"/>
          <w:divBdr>
            <w:top w:val="none" w:sz="0" w:space="0" w:color="auto"/>
            <w:left w:val="none" w:sz="0" w:space="0" w:color="auto"/>
            <w:bottom w:val="none" w:sz="0" w:space="0" w:color="auto"/>
            <w:right w:val="none" w:sz="0" w:space="0" w:color="auto"/>
          </w:divBdr>
        </w:div>
        <w:div w:id="1721128115">
          <w:marLeft w:val="0"/>
          <w:marRight w:val="0"/>
          <w:marTop w:val="0"/>
          <w:marBottom w:val="0"/>
          <w:divBdr>
            <w:top w:val="none" w:sz="0" w:space="0" w:color="auto"/>
            <w:left w:val="none" w:sz="0" w:space="0" w:color="auto"/>
            <w:bottom w:val="none" w:sz="0" w:space="0" w:color="auto"/>
            <w:right w:val="none" w:sz="0" w:space="0" w:color="auto"/>
          </w:divBdr>
        </w:div>
        <w:div w:id="1963876434">
          <w:marLeft w:val="0"/>
          <w:marRight w:val="0"/>
          <w:marTop w:val="0"/>
          <w:marBottom w:val="0"/>
          <w:divBdr>
            <w:top w:val="none" w:sz="0" w:space="0" w:color="auto"/>
            <w:left w:val="none" w:sz="0" w:space="0" w:color="auto"/>
            <w:bottom w:val="none" w:sz="0" w:space="0" w:color="auto"/>
            <w:right w:val="none" w:sz="0" w:space="0" w:color="auto"/>
          </w:divBdr>
        </w:div>
        <w:div w:id="2123107310">
          <w:marLeft w:val="0"/>
          <w:marRight w:val="0"/>
          <w:marTop w:val="0"/>
          <w:marBottom w:val="0"/>
          <w:divBdr>
            <w:top w:val="none" w:sz="0" w:space="0" w:color="auto"/>
            <w:left w:val="none" w:sz="0" w:space="0" w:color="auto"/>
            <w:bottom w:val="none" w:sz="0" w:space="0" w:color="auto"/>
            <w:right w:val="none" w:sz="0" w:space="0" w:color="auto"/>
          </w:divBdr>
        </w:div>
      </w:divsChild>
    </w:div>
    <w:div w:id="181829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2014-04-11T14:00:00+00:00</UNDPPublishedDate>
    <UndpDocFormat xmlns="1ed4137b-41b2-488b-8250-6d369ec27664" xsi:nil="true"/>
    <UNDPCountryTaxHTField0 xmlns="1ed4137b-41b2-488b-8250-6d369ec27664">
      <Terms xmlns="http://schemas.microsoft.com/office/infopath/2007/PartnerControls"/>
    </UNDPCountry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PDC_x0020_Document_x0020_Category xmlns="f1161f5b-24a3-4c2d-bc81-44cb9325e8ee">Project</PDC_x0020_Document_x0020_Category>
    <UNDPSummary xmlns="f1161f5b-24a3-4c2d-bc81-44cb9325e8ee" xsi:nil="true"/>
    <UndpOUCode xmlns="1ed4137b-41b2-488b-8250-6d369ec27664" xsi:nil="true"/>
    <UndpDocTypeMMTaxHTField0 xmlns="1ed4137b-41b2-488b-8250-6d369ec27664">
      <Terms xmlns="http://schemas.microsoft.com/office/infopath/2007/PartnerControls"/>
    </UndpDocTypeMMTaxHTField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00061827</Project_x0020_Number>
    <Project_x0020_Manager xmlns="f1161f5b-24a3-4c2d-bc81-44cb9325e8ee" xsi:nil="true"/>
    <TaxCatchAll xmlns="1ed4137b-41b2-488b-8250-6d369ec27664">
      <Value>763</Value>
      <Value>1182</Value>
      <Value>1107</Value>
      <Value>1</Value>
    </TaxCatchAll>
    <c4e2ab2cc9354bbf9064eeb465a566ea xmlns="1ed4137b-41b2-488b-8250-6d369ec27664">
      <Terms xmlns="http://schemas.microsoft.com/office/infopath/2007/PartnerControls"/>
    </c4e2ab2cc9354bbf9064eeb465a566ea>
    <UndpProjectNo xmlns="1ed4137b-41b2-488b-8250-6d369ec27664">00061827</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AZE</TermName>
          <TermId xmlns="http://schemas.microsoft.com/office/infopath/2007/PartnerControls">2f921a6d-bd71-47fb-870d-c296ffe3b9df</TermId>
        </TermInfo>
      </Terms>
    </gc6531b704974d528487414686b72f6f>
    <_dlc_DocId xmlns="f1161f5b-24a3-4c2d-bc81-44cb9325e8ee">ATLASPDC-4-14509</_dlc_DocId>
    <_dlc_DocIdUrl xmlns="f1161f5b-24a3-4c2d-bc81-44cb9325e8ee">
      <Url>https://info.undp.org/docs/pdc/_layouts/DocIdRedir.aspx?ID=ATLASPDC-4-14509</Url>
      <Description>ATLASPDC-4-14509</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6F22A41B-1A59-43FE-9D81-4247EC082AD2}"/>
</file>

<file path=customXml/itemProps2.xml><?xml version="1.0" encoding="utf-8"?>
<ds:datastoreItem xmlns:ds="http://schemas.openxmlformats.org/officeDocument/2006/customXml" ds:itemID="{6BDAC6DE-DDAE-4C45-84D8-123EDC4E00D6}"/>
</file>

<file path=customXml/itemProps3.xml><?xml version="1.0" encoding="utf-8"?>
<ds:datastoreItem xmlns:ds="http://schemas.openxmlformats.org/officeDocument/2006/customXml" ds:itemID="{018D926C-314C-47CB-A637-F5441412A54F}"/>
</file>

<file path=customXml/itemProps4.xml><?xml version="1.0" encoding="utf-8"?>
<ds:datastoreItem xmlns:ds="http://schemas.openxmlformats.org/officeDocument/2006/customXml" ds:itemID="{13789728-AB66-4EEB-918D-A5CCC19ABC1A}"/>
</file>

<file path=customXml/itemProps5.xml><?xml version="1.0" encoding="utf-8"?>
<ds:datastoreItem xmlns:ds="http://schemas.openxmlformats.org/officeDocument/2006/customXml" ds:itemID="{AD1FA668-648C-494E-846F-BEA9E3F882EB}"/>
</file>

<file path=customXml/itemProps6.xml><?xml version="1.0" encoding="utf-8"?>
<ds:datastoreItem xmlns:ds="http://schemas.openxmlformats.org/officeDocument/2006/customXml" ds:itemID="{8F21C946-DA2B-4C94-861D-D1974651EAE3}"/>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2567</Characters>
  <Application>Microsoft Office Word</Application>
  <DocSecurity>0</DocSecurity>
  <Lines>21</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“National E-Governance Network Initiative” Project (Project N 00038932)</vt:lpstr>
      <vt:lpstr>“National E-Governance Network Initiative” Project (Project N 00038932)</vt:lpstr>
    </vt:vector>
  </TitlesOfParts>
  <Company>National e-Governance Network Initiative</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E-Governance Network Initiative” Project (Project N 00038932)</dc:title>
  <dc:subject/>
  <dc:creator/>
  <cp:lastModifiedBy>Gulara</cp:lastModifiedBy>
  <cp:revision>2</cp:revision>
  <cp:lastPrinted>2013-11-20T11:08:00Z</cp:lastPrinted>
  <dcterms:created xsi:type="dcterms:W3CDTF">2014-01-04T18:05:00Z</dcterms:created>
  <dcterms:modified xsi:type="dcterms:W3CDTF">2014-01-04T18:05:00Z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6" name="UnitTaxHTField0">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Operating Unit0">
    <vt:lpwstr>1182;#AZE|2f921a6d-bd71-47fb-870d-c296ffe3b9df</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4" name="Unit">
    <vt:lpwstr/>
  </property>
  <property fmtid="{D5CDD505-2E9C-101B-9397-08002B2CF9AE}" pid="15" name="_dlc_DocIdItemGuid">
    <vt:lpwstr>e9a0f861-b40b-44b5-bab3-ac413b44bfa7</vt:lpwstr>
  </property>
  <property fmtid="{D5CDD505-2E9C-101B-9397-08002B2CF9AE}" pid="16" name="Atlas Document Type">
    <vt:lpwstr>1107;#Other|10be685e-4bef-4aec-b905-4df3748c0781</vt:lpwstr>
  </property>
  <property fmtid="{D5CDD505-2E9C-101B-9397-08002B2CF9AE}" pid="17" name="UndpDocTypeMM">
    <vt:lpwstr/>
  </property>
  <property fmtid="{D5CDD505-2E9C-101B-9397-08002B2CF9AE}" pid="18" name="UNDPDocumentCategory">
    <vt:lpwstr/>
  </property>
  <property fmtid="{D5CDD505-2E9C-101B-9397-08002B2CF9AE}" pid="19" name="eRegFilingCodeMM">
    <vt:lpwstr/>
  </property>
  <property fmtid="{D5CDD505-2E9C-101B-9397-08002B2CF9AE}" pid="20" name="DocumentSetDescription">
    <vt:lpwstr/>
  </property>
  <property fmtid="{D5CDD505-2E9C-101B-9397-08002B2CF9AE}" pid="21" name="URL">
    <vt:lpwstr/>
  </property>
</Properties>
</file>